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9730" w:tblpY="-1"/>
        <w:tblW w:w="0" w:type="auto"/>
        <w:tblLook w:val="01E0" w:firstRow="1" w:lastRow="1" w:firstColumn="1" w:lastColumn="1" w:noHBand="0" w:noVBand="0"/>
      </w:tblPr>
      <w:tblGrid>
        <w:gridCol w:w="948"/>
      </w:tblGrid>
      <w:tr w:rsidR="009B7858" w:rsidRPr="00C74169" w14:paraId="5BDE05A4" w14:textId="77777777">
        <w:tc>
          <w:tcPr>
            <w:tcW w:w="948" w:type="dxa"/>
          </w:tcPr>
          <w:p w14:paraId="5A1E6A39" w14:textId="77777777" w:rsidR="009B7858" w:rsidRPr="00C74169" w:rsidRDefault="00523495" w:rsidP="009E75E2">
            <w:pPr>
              <w:rPr>
                <w:lang w:val="hr-HR"/>
              </w:rPr>
            </w:pPr>
            <w:r>
              <w:rPr>
                <w:lang w:val="hr-HR"/>
              </w:rPr>
              <w:t xml:space="preserve">    </w:t>
            </w:r>
            <w:r w:rsidR="0045693D">
              <w:rPr>
                <w:lang w:val="hr-HR"/>
              </w:rPr>
              <w:fldChar w:fldCharType="begin">
                <w:ffData>
                  <w:name w:val="PotvrdniOkvir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PotvrdniOkvir14"/>
            <w:r>
              <w:rPr>
                <w:lang w:val="hr-HR"/>
              </w:rPr>
              <w:instrText xml:space="preserve"> FORMCHECKBOX </w:instrText>
            </w:r>
            <w:r w:rsidR="0045693D">
              <w:rPr>
                <w:lang w:val="hr-HR"/>
              </w:rPr>
            </w:r>
            <w:r w:rsidR="0045693D">
              <w:rPr>
                <w:lang w:val="hr-HR"/>
              </w:rPr>
              <w:fldChar w:fldCharType="separate"/>
            </w:r>
            <w:r w:rsidR="0045693D">
              <w:rPr>
                <w:lang w:val="hr-HR"/>
              </w:rPr>
              <w:fldChar w:fldCharType="end"/>
            </w:r>
            <w:bookmarkEnd w:id="0"/>
          </w:p>
        </w:tc>
      </w:tr>
    </w:tbl>
    <w:p w14:paraId="6F8B44DC" w14:textId="72D2E484" w:rsidR="009B7858" w:rsidRDefault="009B7858" w:rsidP="000F76DA">
      <w:pPr>
        <w:jc w:val="both"/>
        <w:rPr>
          <w:b/>
          <w:bCs/>
          <w:lang w:val="hr-HR"/>
        </w:rPr>
      </w:pPr>
      <w:r w:rsidRPr="0060325C">
        <w:rPr>
          <w:b/>
          <w:bCs/>
          <w:lang w:val="hr-HR"/>
        </w:rPr>
        <w:t xml:space="preserve">ZAHTJEV ZA REGISTRACIJU </w:t>
      </w:r>
      <w:r w:rsidR="00095CDB" w:rsidRPr="0060325C">
        <w:rPr>
          <w:b/>
          <w:bCs/>
          <w:lang w:val="hr-HR"/>
        </w:rPr>
        <w:t>OBJEKTA</w:t>
      </w:r>
      <w:r w:rsidRPr="0060325C">
        <w:rPr>
          <w:b/>
          <w:bCs/>
          <w:lang w:val="hr-HR"/>
        </w:rPr>
        <w:t xml:space="preserve"> </w:t>
      </w:r>
      <w:r w:rsidR="00390AE0" w:rsidRPr="0060325C">
        <w:rPr>
          <w:b/>
          <w:bCs/>
          <w:lang w:val="hr-HR"/>
        </w:rPr>
        <w:t>u poslovanju s nusproizvodima</w:t>
      </w:r>
      <w:r w:rsidR="0060325C" w:rsidRPr="0060325C">
        <w:rPr>
          <w:b/>
          <w:bCs/>
          <w:lang w:val="hr-HR"/>
        </w:rPr>
        <w:t xml:space="preserve"> životinjskog podrijetla koji nisu za prehranu ljudi</w:t>
      </w:r>
      <w:r w:rsidR="00390AE0" w:rsidRPr="0060325C">
        <w:rPr>
          <w:b/>
          <w:bCs/>
          <w:lang w:val="hr-HR"/>
        </w:rPr>
        <w:t xml:space="preserve"> i</w:t>
      </w:r>
      <w:r w:rsidR="004B3679" w:rsidRPr="0060325C">
        <w:rPr>
          <w:b/>
          <w:bCs/>
          <w:lang w:val="hr-HR"/>
        </w:rPr>
        <w:t>/ili</w:t>
      </w:r>
      <w:r w:rsidR="00390AE0" w:rsidRPr="0060325C">
        <w:rPr>
          <w:b/>
          <w:bCs/>
          <w:lang w:val="hr-HR"/>
        </w:rPr>
        <w:t xml:space="preserve"> dobivenim proizvodima</w:t>
      </w:r>
      <w:r w:rsidR="00252FA9" w:rsidRPr="0060325C">
        <w:rPr>
          <w:b/>
          <w:bCs/>
          <w:lang w:val="hr-HR"/>
        </w:rPr>
        <w:t xml:space="preserve"> (</w:t>
      </w:r>
      <w:r w:rsidR="009673EF">
        <w:rPr>
          <w:b/>
          <w:bCs/>
          <w:lang w:val="hr-HR"/>
        </w:rPr>
        <w:t>dalje:</w:t>
      </w:r>
      <w:r w:rsidR="00252FA9" w:rsidRPr="0060325C">
        <w:rPr>
          <w:b/>
          <w:bCs/>
          <w:lang w:val="hr-HR"/>
        </w:rPr>
        <w:t>NŽP)</w:t>
      </w:r>
      <w:r w:rsidR="003324AF" w:rsidRPr="0060325C">
        <w:rPr>
          <w:b/>
          <w:bCs/>
          <w:lang w:val="hr-HR"/>
        </w:rPr>
        <w:t xml:space="preserve"> izvan lanca hranidbe životinja iz uzgoja</w:t>
      </w:r>
      <w:r w:rsidRPr="0060325C">
        <w:rPr>
          <w:b/>
          <w:bCs/>
          <w:lang w:val="hr-HR"/>
        </w:rPr>
        <w:t>*</w:t>
      </w:r>
      <w:r w:rsidR="007E4C4F" w:rsidRPr="007E4C4F">
        <w:rPr>
          <w:b/>
          <w:bCs/>
          <w:lang w:val="hr-HR"/>
        </w:rPr>
        <w:t xml:space="preserve"> </w:t>
      </w:r>
      <w:r w:rsidR="007E4C4F">
        <w:rPr>
          <w:b/>
          <w:bCs/>
          <w:lang w:val="hr-HR"/>
        </w:rPr>
        <w:t xml:space="preserve"> u skladu s člankom </w:t>
      </w:r>
      <w:r w:rsidR="007E4C4F" w:rsidRPr="007E4C4F">
        <w:rPr>
          <w:b/>
          <w:bCs/>
          <w:lang w:val="hr-HR"/>
        </w:rPr>
        <w:t>23. Uredbe (E</w:t>
      </w:r>
      <w:r w:rsidR="00FC6EFA">
        <w:rPr>
          <w:b/>
          <w:bCs/>
          <w:lang w:val="hr-HR"/>
        </w:rPr>
        <w:t>Z</w:t>
      </w:r>
      <w:r w:rsidR="007E4C4F" w:rsidRPr="007E4C4F">
        <w:rPr>
          <w:b/>
          <w:bCs/>
          <w:lang w:val="hr-HR"/>
        </w:rPr>
        <w:t xml:space="preserve">) </w:t>
      </w:r>
      <w:r w:rsidR="00FC6EFA">
        <w:rPr>
          <w:b/>
          <w:bCs/>
          <w:lang w:val="hr-HR"/>
        </w:rPr>
        <w:t>br</w:t>
      </w:r>
      <w:r w:rsidR="007E4C4F" w:rsidRPr="007E4C4F">
        <w:rPr>
          <w:b/>
          <w:bCs/>
          <w:lang w:val="hr-HR"/>
        </w:rPr>
        <w:t>. 1069/2009</w:t>
      </w:r>
      <w:r w:rsidR="00A7267E">
        <w:rPr>
          <w:rStyle w:val="Referencafusnote"/>
          <w:b/>
          <w:bCs/>
          <w:lang w:val="hr-HR"/>
        </w:rPr>
        <w:footnoteReference w:id="1"/>
      </w:r>
    </w:p>
    <w:p w14:paraId="33720F3E" w14:textId="77777777" w:rsidR="0060325C" w:rsidRPr="0060325C" w:rsidRDefault="0060325C" w:rsidP="000F76DA">
      <w:pPr>
        <w:jc w:val="both"/>
        <w:rPr>
          <w:b/>
          <w:bCs/>
          <w:lang w:val="hr-HR"/>
        </w:rPr>
      </w:pPr>
    </w:p>
    <w:tbl>
      <w:tblPr>
        <w:tblpPr w:leftFromText="180" w:rightFromText="180" w:vertAnchor="text" w:horzAnchor="page" w:tblpX="9730" w:tblpY="-10"/>
        <w:tblW w:w="0" w:type="auto"/>
        <w:tblLook w:val="01E0" w:firstRow="1" w:lastRow="1" w:firstColumn="1" w:lastColumn="1" w:noHBand="0" w:noVBand="0"/>
      </w:tblPr>
      <w:tblGrid>
        <w:gridCol w:w="948"/>
      </w:tblGrid>
      <w:tr w:rsidR="009B7858" w:rsidRPr="00C74169" w14:paraId="6BBA207B" w14:textId="77777777">
        <w:tc>
          <w:tcPr>
            <w:tcW w:w="948" w:type="dxa"/>
          </w:tcPr>
          <w:p w14:paraId="4CDD956C" w14:textId="77777777" w:rsidR="009B7858" w:rsidRPr="00C74169" w:rsidRDefault="00523495" w:rsidP="00D46570">
            <w:pPr>
              <w:rPr>
                <w:lang w:val="hr-HR"/>
              </w:rPr>
            </w:pPr>
            <w:r>
              <w:rPr>
                <w:lang w:val="hr-HR"/>
              </w:rPr>
              <w:t xml:space="preserve">    </w:t>
            </w:r>
            <w:r w:rsidR="0045693D">
              <w:rPr>
                <w:lang w:val="hr-HR"/>
              </w:rPr>
              <w:fldChar w:fldCharType="begin">
                <w:ffData>
                  <w:name w:val="PotvrdniOkvi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PotvrdniOkvir15"/>
            <w:r>
              <w:rPr>
                <w:lang w:val="hr-HR"/>
              </w:rPr>
              <w:instrText xml:space="preserve"> FORMCHECKBOX </w:instrText>
            </w:r>
            <w:r w:rsidR="0045693D">
              <w:rPr>
                <w:lang w:val="hr-HR"/>
              </w:rPr>
            </w:r>
            <w:r w:rsidR="0045693D">
              <w:rPr>
                <w:lang w:val="hr-HR"/>
              </w:rPr>
              <w:fldChar w:fldCharType="separate"/>
            </w:r>
            <w:r w:rsidR="0045693D">
              <w:rPr>
                <w:lang w:val="hr-HR"/>
              </w:rPr>
              <w:fldChar w:fldCharType="end"/>
            </w:r>
            <w:bookmarkEnd w:id="1"/>
          </w:p>
        </w:tc>
      </w:tr>
    </w:tbl>
    <w:p w14:paraId="5E7CFD20" w14:textId="77777777" w:rsidR="009B7858" w:rsidRPr="0060325C" w:rsidRDefault="009B7858" w:rsidP="009B7858">
      <w:pPr>
        <w:rPr>
          <w:b/>
          <w:bCs/>
          <w:lang w:val="hr-HR"/>
        </w:rPr>
      </w:pPr>
      <w:r w:rsidRPr="0060325C">
        <w:rPr>
          <w:b/>
          <w:bCs/>
          <w:lang w:val="hr-HR"/>
        </w:rPr>
        <w:t>ZAHTJEV ZA IZMJENU/DOPUNU PODATAKA O REGISTRIRANOM</w:t>
      </w:r>
    </w:p>
    <w:p w14:paraId="7C07AAEF" w14:textId="688252C4" w:rsidR="009B7858" w:rsidRDefault="00095CDB" w:rsidP="009B7858">
      <w:pPr>
        <w:rPr>
          <w:b/>
          <w:bCs/>
          <w:lang w:val="hr-HR"/>
        </w:rPr>
      </w:pPr>
      <w:r w:rsidRPr="0060325C">
        <w:rPr>
          <w:b/>
          <w:bCs/>
          <w:lang w:val="hr-HR"/>
        </w:rPr>
        <w:t>OBJEKTU</w:t>
      </w:r>
      <w:r w:rsidR="003324AF" w:rsidRPr="0060325C">
        <w:rPr>
          <w:b/>
          <w:bCs/>
          <w:lang w:val="hr-HR"/>
        </w:rPr>
        <w:t xml:space="preserve"> u</w:t>
      </w:r>
      <w:r w:rsidR="00390AE0" w:rsidRPr="0060325C">
        <w:rPr>
          <w:b/>
          <w:bCs/>
          <w:lang w:val="hr-HR"/>
        </w:rPr>
        <w:t xml:space="preserve"> poslovanju s </w:t>
      </w:r>
      <w:r w:rsidR="0060325C" w:rsidRPr="0060325C">
        <w:rPr>
          <w:b/>
          <w:bCs/>
          <w:lang w:val="hr-HR"/>
        </w:rPr>
        <w:t>NŽP</w:t>
      </w:r>
      <w:r w:rsidR="00390AE0" w:rsidRPr="0060325C">
        <w:rPr>
          <w:b/>
          <w:bCs/>
          <w:lang w:val="hr-HR"/>
        </w:rPr>
        <w:t xml:space="preserve"> </w:t>
      </w:r>
      <w:r w:rsidR="003324AF" w:rsidRPr="0060325C">
        <w:rPr>
          <w:b/>
          <w:bCs/>
          <w:lang w:val="hr-HR"/>
        </w:rPr>
        <w:t>izvan lanca hranidbe životinja iz uzgoja</w:t>
      </w:r>
      <w:r w:rsidR="009B7858" w:rsidRPr="0060325C">
        <w:rPr>
          <w:b/>
          <w:bCs/>
          <w:lang w:val="hr-HR"/>
        </w:rPr>
        <w:t>**</w:t>
      </w:r>
    </w:p>
    <w:p w14:paraId="05750417" w14:textId="77777777" w:rsidR="0060325C" w:rsidRPr="0060325C" w:rsidRDefault="0060325C" w:rsidP="009B7858">
      <w:pPr>
        <w:rPr>
          <w:b/>
          <w:bCs/>
          <w:lang w:val="hr-HR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1"/>
        <w:gridCol w:w="5670"/>
        <w:gridCol w:w="1469"/>
      </w:tblGrid>
      <w:tr w:rsidR="009B7858" w:rsidRPr="00C74169" w14:paraId="0F01C8B8" w14:textId="77777777" w:rsidTr="00224A54">
        <w:trPr>
          <w:trHeight w:val="444"/>
        </w:trPr>
        <w:tc>
          <w:tcPr>
            <w:tcW w:w="8431" w:type="dxa"/>
            <w:gridSpan w:val="2"/>
            <w:vAlign w:val="center"/>
          </w:tcPr>
          <w:p w14:paraId="4D358BC2" w14:textId="55CA32C5" w:rsidR="009B7858" w:rsidRPr="005752DA" w:rsidRDefault="002332D5" w:rsidP="005752DA">
            <w:pPr>
              <w:pStyle w:val="Odlomakpopisa"/>
              <w:numPr>
                <w:ilvl w:val="0"/>
                <w:numId w:val="3"/>
              </w:numPr>
              <w:rPr>
                <w:b/>
                <w:bCs/>
                <w:lang w:val="hr-HR"/>
              </w:rPr>
            </w:pPr>
            <w:r w:rsidRPr="005752DA">
              <w:rPr>
                <w:b/>
                <w:bCs/>
                <w:lang w:val="hr-HR"/>
              </w:rPr>
              <w:t>PODACI O SUBJEKTU</w:t>
            </w:r>
          </w:p>
        </w:tc>
        <w:tc>
          <w:tcPr>
            <w:tcW w:w="1469" w:type="dxa"/>
            <w:vAlign w:val="center"/>
          </w:tcPr>
          <w:p w14:paraId="1A3F71E9" w14:textId="77777777" w:rsidR="009B7858" w:rsidRPr="00C74169" w:rsidRDefault="009B7858" w:rsidP="00890E79">
            <w:pPr>
              <w:rPr>
                <w:b/>
                <w:bCs/>
                <w:lang w:val="hr-HR"/>
              </w:rPr>
            </w:pPr>
            <w:r w:rsidRPr="00C74169">
              <w:rPr>
                <w:b/>
                <w:bCs/>
                <w:lang w:val="hr-HR"/>
              </w:rPr>
              <w:t>Izmijenjeni podatak</w:t>
            </w:r>
            <w:r w:rsidRPr="00C74169">
              <w:rPr>
                <w:lang w:val="hr-HR"/>
              </w:rPr>
              <w:t>**</w:t>
            </w:r>
          </w:p>
        </w:tc>
      </w:tr>
      <w:tr w:rsidR="009B7858" w:rsidRPr="009673EF" w14:paraId="2216CAC3" w14:textId="77777777" w:rsidTr="00224A54">
        <w:trPr>
          <w:trHeight w:val="397"/>
        </w:trPr>
        <w:tc>
          <w:tcPr>
            <w:tcW w:w="2761" w:type="dxa"/>
            <w:vAlign w:val="center"/>
          </w:tcPr>
          <w:p w14:paraId="527E02D9" w14:textId="77777777" w:rsidR="009B7858" w:rsidRPr="00C74169" w:rsidRDefault="009B7858" w:rsidP="00890E79">
            <w:pPr>
              <w:rPr>
                <w:lang w:val="hr-HR"/>
              </w:rPr>
            </w:pPr>
            <w:r w:rsidRPr="00C74169">
              <w:rPr>
                <w:lang w:val="hr-HR"/>
              </w:rPr>
              <w:t>Subjekt u poslovanju s nusproizvodima</w:t>
            </w:r>
          </w:p>
        </w:tc>
        <w:tc>
          <w:tcPr>
            <w:tcW w:w="5670" w:type="dxa"/>
            <w:vAlign w:val="center"/>
          </w:tcPr>
          <w:p w14:paraId="47402E07" w14:textId="77777777" w:rsidR="009B7858" w:rsidRPr="00C74169" w:rsidRDefault="009B7858" w:rsidP="00890E79">
            <w:pPr>
              <w:rPr>
                <w:lang w:val="hr-HR"/>
              </w:rPr>
            </w:pPr>
          </w:p>
        </w:tc>
        <w:tc>
          <w:tcPr>
            <w:tcW w:w="1469" w:type="dxa"/>
            <w:vAlign w:val="center"/>
          </w:tcPr>
          <w:p w14:paraId="04328B4D" w14:textId="751168F8" w:rsidR="009B7858" w:rsidRPr="00C74169" w:rsidRDefault="009B7858" w:rsidP="00890E79">
            <w:pPr>
              <w:jc w:val="center"/>
              <w:rPr>
                <w:lang w:val="hr-HR"/>
              </w:rPr>
            </w:pPr>
          </w:p>
        </w:tc>
      </w:tr>
      <w:tr w:rsidR="009B7858" w:rsidRPr="00C74169" w14:paraId="1C971D11" w14:textId="77777777" w:rsidTr="00224A54">
        <w:trPr>
          <w:trHeight w:val="397"/>
        </w:trPr>
        <w:tc>
          <w:tcPr>
            <w:tcW w:w="2761" w:type="dxa"/>
            <w:vAlign w:val="center"/>
          </w:tcPr>
          <w:p w14:paraId="5F6D60BF" w14:textId="77777777" w:rsidR="009B7858" w:rsidRPr="00C74169" w:rsidRDefault="009B7858" w:rsidP="00890E79">
            <w:pPr>
              <w:rPr>
                <w:lang w:val="hr-HR"/>
              </w:rPr>
            </w:pPr>
            <w:r w:rsidRPr="00C74169">
              <w:rPr>
                <w:lang w:val="hr-HR"/>
              </w:rPr>
              <w:t>OIB</w:t>
            </w:r>
          </w:p>
        </w:tc>
        <w:tc>
          <w:tcPr>
            <w:tcW w:w="5670" w:type="dxa"/>
            <w:vAlign w:val="center"/>
          </w:tcPr>
          <w:p w14:paraId="02256B4A" w14:textId="77777777" w:rsidR="009B7858" w:rsidRPr="00C74169" w:rsidRDefault="009B7858" w:rsidP="00890E79">
            <w:pPr>
              <w:rPr>
                <w:lang w:val="hr-HR"/>
              </w:rPr>
            </w:pPr>
          </w:p>
        </w:tc>
        <w:tc>
          <w:tcPr>
            <w:tcW w:w="1469" w:type="dxa"/>
            <w:vAlign w:val="center"/>
          </w:tcPr>
          <w:p w14:paraId="70919892" w14:textId="37F4EC27" w:rsidR="009B7858" w:rsidRPr="00C74169" w:rsidRDefault="009B7858" w:rsidP="00890E79">
            <w:pPr>
              <w:jc w:val="center"/>
              <w:rPr>
                <w:lang w:val="hr-HR"/>
              </w:rPr>
            </w:pPr>
          </w:p>
        </w:tc>
      </w:tr>
      <w:tr w:rsidR="009B7858" w:rsidRPr="00C74169" w14:paraId="5CD89525" w14:textId="77777777" w:rsidTr="000F76DA">
        <w:trPr>
          <w:trHeight w:val="397"/>
        </w:trPr>
        <w:tc>
          <w:tcPr>
            <w:tcW w:w="9900" w:type="dxa"/>
            <w:gridSpan w:val="3"/>
            <w:vAlign w:val="center"/>
          </w:tcPr>
          <w:p w14:paraId="6C42E1AD" w14:textId="77777777" w:rsidR="009B7858" w:rsidRPr="002332D5" w:rsidRDefault="009B7858" w:rsidP="00890E79">
            <w:pPr>
              <w:rPr>
                <w:bCs/>
                <w:lang w:val="hr-HR"/>
              </w:rPr>
            </w:pPr>
            <w:r w:rsidRPr="002332D5">
              <w:rPr>
                <w:bCs/>
                <w:lang w:val="hr-HR"/>
              </w:rPr>
              <w:t>Adresa subjekta</w:t>
            </w:r>
          </w:p>
        </w:tc>
      </w:tr>
      <w:tr w:rsidR="009B7858" w:rsidRPr="00C74169" w14:paraId="607D661A" w14:textId="77777777" w:rsidTr="00224A54">
        <w:trPr>
          <w:trHeight w:val="397"/>
        </w:trPr>
        <w:tc>
          <w:tcPr>
            <w:tcW w:w="2761" w:type="dxa"/>
            <w:vAlign w:val="center"/>
          </w:tcPr>
          <w:p w14:paraId="7BDE8A79" w14:textId="77777777" w:rsidR="009B7858" w:rsidRPr="00C74169" w:rsidRDefault="009B7858" w:rsidP="00890E79">
            <w:pPr>
              <w:rPr>
                <w:lang w:val="hr-HR"/>
              </w:rPr>
            </w:pPr>
            <w:r w:rsidRPr="00C74169">
              <w:rPr>
                <w:lang w:val="hr-HR"/>
              </w:rPr>
              <w:t>Županija</w:t>
            </w:r>
          </w:p>
        </w:tc>
        <w:tc>
          <w:tcPr>
            <w:tcW w:w="5670" w:type="dxa"/>
            <w:vAlign w:val="center"/>
          </w:tcPr>
          <w:p w14:paraId="23734297" w14:textId="77777777" w:rsidR="009B7858" w:rsidRPr="00C74169" w:rsidRDefault="009B7858" w:rsidP="00890E79">
            <w:pPr>
              <w:rPr>
                <w:lang w:val="hr-HR"/>
              </w:rPr>
            </w:pPr>
          </w:p>
        </w:tc>
        <w:tc>
          <w:tcPr>
            <w:tcW w:w="1469" w:type="dxa"/>
            <w:vAlign w:val="center"/>
          </w:tcPr>
          <w:p w14:paraId="17CE4D6F" w14:textId="4A1469F6" w:rsidR="009B7858" w:rsidRPr="00C74169" w:rsidRDefault="009B7858" w:rsidP="00890E79">
            <w:pPr>
              <w:jc w:val="center"/>
              <w:rPr>
                <w:lang w:val="hr-HR"/>
              </w:rPr>
            </w:pPr>
          </w:p>
        </w:tc>
      </w:tr>
      <w:tr w:rsidR="009B7858" w:rsidRPr="00C74169" w14:paraId="56DBC2D1" w14:textId="77777777" w:rsidTr="00224A54">
        <w:trPr>
          <w:trHeight w:val="397"/>
        </w:trPr>
        <w:tc>
          <w:tcPr>
            <w:tcW w:w="2761" w:type="dxa"/>
            <w:vAlign w:val="center"/>
          </w:tcPr>
          <w:p w14:paraId="45C2D7ED" w14:textId="77777777" w:rsidR="009B7858" w:rsidRPr="00C74169" w:rsidRDefault="009B7858" w:rsidP="00890E79">
            <w:pPr>
              <w:rPr>
                <w:lang w:val="hr-HR"/>
              </w:rPr>
            </w:pPr>
            <w:r w:rsidRPr="00C74169">
              <w:rPr>
                <w:lang w:val="hr-HR"/>
              </w:rPr>
              <w:t>Mjesto i poštanski broj</w:t>
            </w:r>
          </w:p>
        </w:tc>
        <w:tc>
          <w:tcPr>
            <w:tcW w:w="5670" w:type="dxa"/>
            <w:vAlign w:val="center"/>
          </w:tcPr>
          <w:p w14:paraId="5EE268D3" w14:textId="77777777" w:rsidR="009B7858" w:rsidRPr="00C74169" w:rsidRDefault="009B7858" w:rsidP="006938C1">
            <w:pPr>
              <w:rPr>
                <w:lang w:val="hr-HR"/>
              </w:rPr>
            </w:pPr>
          </w:p>
        </w:tc>
        <w:tc>
          <w:tcPr>
            <w:tcW w:w="1469" w:type="dxa"/>
            <w:vAlign w:val="center"/>
          </w:tcPr>
          <w:p w14:paraId="2EDC5CAA" w14:textId="0C31DB63" w:rsidR="009B7858" w:rsidRPr="00C74169" w:rsidRDefault="009B7858" w:rsidP="00890E79">
            <w:pPr>
              <w:jc w:val="center"/>
              <w:rPr>
                <w:lang w:val="hr-HR"/>
              </w:rPr>
            </w:pPr>
          </w:p>
        </w:tc>
      </w:tr>
      <w:tr w:rsidR="0059467B" w:rsidRPr="006938C1" w14:paraId="2876767A" w14:textId="77777777" w:rsidTr="00224A54">
        <w:trPr>
          <w:trHeight w:val="397"/>
        </w:trPr>
        <w:tc>
          <w:tcPr>
            <w:tcW w:w="2761" w:type="dxa"/>
            <w:vAlign w:val="center"/>
          </w:tcPr>
          <w:p w14:paraId="47CDBCB1" w14:textId="77777777" w:rsidR="0059467B" w:rsidRPr="00C74169" w:rsidRDefault="0059467B" w:rsidP="00890E79">
            <w:pPr>
              <w:rPr>
                <w:lang w:val="hr-HR"/>
              </w:rPr>
            </w:pPr>
            <w:r w:rsidRPr="00C74169">
              <w:rPr>
                <w:lang w:val="hr-HR"/>
              </w:rPr>
              <w:t>Ulica i kbr.</w:t>
            </w:r>
          </w:p>
        </w:tc>
        <w:tc>
          <w:tcPr>
            <w:tcW w:w="5670" w:type="dxa"/>
            <w:vAlign w:val="center"/>
          </w:tcPr>
          <w:p w14:paraId="3ACCBA4D" w14:textId="77777777" w:rsidR="0059467B" w:rsidRPr="00C74169" w:rsidRDefault="0059467B" w:rsidP="006938C1">
            <w:pPr>
              <w:rPr>
                <w:lang w:val="hr-HR"/>
              </w:rPr>
            </w:pPr>
          </w:p>
        </w:tc>
        <w:tc>
          <w:tcPr>
            <w:tcW w:w="1469" w:type="dxa"/>
            <w:vAlign w:val="center"/>
          </w:tcPr>
          <w:p w14:paraId="5B13FA4E" w14:textId="6FBA1059" w:rsidR="0059467B" w:rsidRPr="00C74169" w:rsidRDefault="0059467B" w:rsidP="00890E79">
            <w:pPr>
              <w:jc w:val="center"/>
              <w:rPr>
                <w:lang w:val="hr-HR"/>
              </w:rPr>
            </w:pPr>
          </w:p>
        </w:tc>
      </w:tr>
      <w:tr w:rsidR="00EB5171" w:rsidRPr="006938C1" w14:paraId="55EE54D4" w14:textId="77777777" w:rsidTr="006B1013">
        <w:trPr>
          <w:trHeight w:val="397"/>
        </w:trPr>
        <w:tc>
          <w:tcPr>
            <w:tcW w:w="9900" w:type="dxa"/>
            <w:gridSpan w:val="3"/>
            <w:vAlign w:val="center"/>
          </w:tcPr>
          <w:p w14:paraId="63ABEEA0" w14:textId="374E4989" w:rsidR="00EB5171" w:rsidRPr="005752DA" w:rsidRDefault="002332D5" w:rsidP="005752DA">
            <w:pPr>
              <w:pStyle w:val="Odlomakpopisa"/>
              <w:numPr>
                <w:ilvl w:val="0"/>
                <w:numId w:val="3"/>
              </w:numPr>
              <w:rPr>
                <w:b/>
                <w:lang w:val="hr-HR"/>
              </w:rPr>
            </w:pPr>
            <w:r w:rsidRPr="005752DA">
              <w:rPr>
                <w:b/>
                <w:lang w:val="hr-HR"/>
              </w:rPr>
              <w:t>ADRESA OBJEKTA</w:t>
            </w:r>
          </w:p>
        </w:tc>
      </w:tr>
      <w:tr w:rsidR="00EB5171" w:rsidRPr="006938C1" w14:paraId="4B1B0EDB" w14:textId="77777777" w:rsidTr="00224A54">
        <w:trPr>
          <w:trHeight w:val="397"/>
        </w:trPr>
        <w:tc>
          <w:tcPr>
            <w:tcW w:w="2761" w:type="dxa"/>
            <w:vAlign w:val="center"/>
          </w:tcPr>
          <w:p w14:paraId="333927A7" w14:textId="77777777" w:rsidR="00EB5171" w:rsidRPr="004958D6" w:rsidRDefault="004958D6" w:rsidP="00EB5171">
            <w:pPr>
              <w:rPr>
                <w:lang w:val="hr-HR"/>
              </w:rPr>
            </w:pPr>
            <w:r w:rsidRPr="004958D6">
              <w:rPr>
                <w:lang w:val="hr-HR"/>
              </w:rPr>
              <w:t xml:space="preserve">Županija </w:t>
            </w:r>
          </w:p>
        </w:tc>
        <w:tc>
          <w:tcPr>
            <w:tcW w:w="5670" w:type="dxa"/>
            <w:vAlign w:val="center"/>
          </w:tcPr>
          <w:p w14:paraId="32B2F4F4" w14:textId="77777777" w:rsidR="00EB5171" w:rsidRPr="00EB5171" w:rsidRDefault="00EB5171" w:rsidP="006938C1">
            <w:pPr>
              <w:rPr>
                <w:lang w:val="hr-HR"/>
              </w:rPr>
            </w:pPr>
          </w:p>
        </w:tc>
        <w:tc>
          <w:tcPr>
            <w:tcW w:w="1469" w:type="dxa"/>
            <w:vAlign w:val="center"/>
          </w:tcPr>
          <w:p w14:paraId="166C12D4" w14:textId="77777777" w:rsidR="00EB5171" w:rsidRPr="00EB5171" w:rsidRDefault="00EB5171" w:rsidP="00EB5171">
            <w:pPr>
              <w:jc w:val="center"/>
              <w:rPr>
                <w:lang w:val="hr-HR"/>
              </w:rPr>
            </w:pPr>
          </w:p>
        </w:tc>
      </w:tr>
      <w:tr w:rsidR="00390AE0" w:rsidRPr="006938C1" w14:paraId="73CCD972" w14:textId="77777777" w:rsidTr="00224A54">
        <w:trPr>
          <w:trHeight w:val="397"/>
        </w:trPr>
        <w:tc>
          <w:tcPr>
            <w:tcW w:w="2761" w:type="dxa"/>
            <w:vAlign w:val="center"/>
          </w:tcPr>
          <w:p w14:paraId="6815B81B" w14:textId="77777777" w:rsidR="00390AE0" w:rsidRPr="004958D6" w:rsidRDefault="004958D6" w:rsidP="00EB5171">
            <w:pPr>
              <w:rPr>
                <w:lang w:val="hr-HR"/>
              </w:rPr>
            </w:pPr>
            <w:r w:rsidRPr="004958D6">
              <w:rPr>
                <w:lang w:val="hr-HR"/>
              </w:rPr>
              <w:t>Mjesto i poštanski broj</w:t>
            </w:r>
          </w:p>
        </w:tc>
        <w:tc>
          <w:tcPr>
            <w:tcW w:w="5670" w:type="dxa"/>
            <w:vAlign w:val="center"/>
          </w:tcPr>
          <w:p w14:paraId="2444C7C4" w14:textId="77777777" w:rsidR="00390AE0" w:rsidRPr="00EB5171" w:rsidRDefault="00390AE0" w:rsidP="006938C1">
            <w:pPr>
              <w:rPr>
                <w:lang w:val="hr-HR"/>
              </w:rPr>
            </w:pPr>
          </w:p>
        </w:tc>
        <w:tc>
          <w:tcPr>
            <w:tcW w:w="1469" w:type="dxa"/>
            <w:vAlign w:val="center"/>
          </w:tcPr>
          <w:p w14:paraId="7DB06984" w14:textId="77777777" w:rsidR="00390AE0" w:rsidRDefault="00390AE0" w:rsidP="00EB5171">
            <w:pPr>
              <w:jc w:val="center"/>
              <w:rPr>
                <w:lang w:val="hr-HR"/>
              </w:rPr>
            </w:pPr>
          </w:p>
        </w:tc>
      </w:tr>
      <w:tr w:rsidR="004958D6" w:rsidRPr="006938C1" w14:paraId="36162C5A" w14:textId="77777777" w:rsidTr="00224A54">
        <w:trPr>
          <w:trHeight w:val="397"/>
        </w:trPr>
        <w:tc>
          <w:tcPr>
            <w:tcW w:w="2761" w:type="dxa"/>
            <w:vAlign w:val="center"/>
          </w:tcPr>
          <w:p w14:paraId="14BEEB38" w14:textId="77777777" w:rsidR="004958D6" w:rsidRPr="004958D6" w:rsidRDefault="004958D6" w:rsidP="00EB5171">
            <w:pPr>
              <w:rPr>
                <w:lang w:val="hr-HR"/>
              </w:rPr>
            </w:pPr>
            <w:r w:rsidRPr="00C74169">
              <w:rPr>
                <w:lang w:val="hr-HR"/>
              </w:rPr>
              <w:t>Ulica i kbr</w:t>
            </w:r>
          </w:p>
        </w:tc>
        <w:tc>
          <w:tcPr>
            <w:tcW w:w="5670" w:type="dxa"/>
            <w:vAlign w:val="center"/>
          </w:tcPr>
          <w:p w14:paraId="7B52801B" w14:textId="77777777" w:rsidR="004958D6" w:rsidRPr="00EB5171" w:rsidRDefault="004958D6" w:rsidP="006938C1">
            <w:pPr>
              <w:rPr>
                <w:lang w:val="hr-HR"/>
              </w:rPr>
            </w:pPr>
          </w:p>
        </w:tc>
        <w:tc>
          <w:tcPr>
            <w:tcW w:w="1469" w:type="dxa"/>
            <w:vAlign w:val="center"/>
          </w:tcPr>
          <w:p w14:paraId="270997ED" w14:textId="77777777" w:rsidR="004958D6" w:rsidRDefault="004958D6" w:rsidP="00EB5171">
            <w:pPr>
              <w:jc w:val="center"/>
              <w:rPr>
                <w:lang w:val="hr-HR"/>
              </w:rPr>
            </w:pPr>
          </w:p>
        </w:tc>
      </w:tr>
      <w:tr w:rsidR="009F4C85" w:rsidRPr="006938C1" w14:paraId="071C3A65" w14:textId="77777777" w:rsidTr="0063494B">
        <w:trPr>
          <w:trHeight w:val="73"/>
        </w:trPr>
        <w:tc>
          <w:tcPr>
            <w:tcW w:w="9900" w:type="dxa"/>
            <w:gridSpan w:val="3"/>
            <w:vAlign w:val="center"/>
          </w:tcPr>
          <w:p w14:paraId="05FAF1D5" w14:textId="77777777" w:rsidR="009F4C85" w:rsidRPr="009F4C85" w:rsidRDefault="009F4C85" w:rsidP="00EB5171">
            <w:pPr>
              <w:jc w:val="center"/>
              <w:rPr>
                <w:sz w:val="8"/>
                <w:szCs w:val="8"/>
                <w:lang w:val="hr-HR"/>
              </w:rPr>
            </w:pPr>
          </w:p>
        </w:tc>
      </w:tr>
      <w:tr w:rsidR="00620F24" w:rsidRPr="006938C1" w14:paraId="231C88BD" w14:textId="77777777" w:rsidTr="00224A54">
        <w:trPr>
          <w:trHeight w:val="782"/>
        </w:trPr>
        <w:tc>
          <w:tcPr>
            <w:tcW w:w="2761" w:type="dxa"/>
            <w:vAlign w:val="center"/>
          </w:tcPr>
          <w:p w14:paraId="0855B963" w14:textId="469CE988" w:rsidR="00620F24" w:rsidRPr="00C74169" w:rsidRDefault="00620F24" w:rsidP="00EB5171">
            <w:pPr>
              <w:rPr>
                <w:lang w:val="hr-HR"/>
              </w:rPr>
            </w:pPr>
            <w:r>
              <w:rPr>
                <w:lang w:val="hr-HR"/>
              </w:rPr>
              <w:t>Odobreni/</w:t>
            </w:r>
            <w:r w:rsidR="00025636">
              <w:rPr>
                <w:lang w:val="hr-HR"/>
              </w:rPr>
              <w:t>evidencijski broj</w:t>
            </w:r>
            <w:r w:rsidR="00320E96">
              <w:rPr>
                <w:lang w:val="hr-HR"/>
              </w:rPr>
              <w:t xml:space="preserve"> iz područja NŽP </w:t>
            </w:r>
            <w:r w:rsidR="0060325C" w:rsidRPr="00517607">
              <w:rPr>
                <w:sz w:val="22"/>
                <w:szCs w:val="22"/>
                <w:lang w:val="hr-HR"/>
              </w:rPr>
              <w:t>(</w:t>
            </w:r>
            <w:r w:rsidR="00025636" w:rsidRPr="00517607">
              <w:rPr>
                <w:sz w:val="22"/>
                <w:szCs w:val="22"/>
                <w:lang w:val="hr-HR"/>
              </w:rPr>
              <w:t xml:space="preserve">ako </w:t>
            </w:r>
            <w:r w:rsidR="00320E96">
              <w:rPr>
                <w:sz w:val="22"/>
                <w:szCs w:val="22"/>
                <w:lang w:val="hr-HR"/>
              </w:rPr>
              <w:t>je primjenjivo</w:t>
            </w:r>
            <w:r w:rsidR="001554F5">
              <w:rPr>
                <w:sz w:val="22"/>
                <w:szCs w:val="22"/>
                <w:lang w:val="hr-HR"/>
              </w:rPr>
              <w:t>)</w:t>
            </w:r>
          </w:p>
        </w:tc>
        <w:tc>
          <w:tcPr>
            <w:tcW w:w="5670" w:type="dxa"/>
            <w:vAlign w:val="center"/>
          </w:tcPr>
          <w:p w14:paraId="5BB5BFB7" w14:textId="77777777" w:rsidR="00620F24" w:rsidRPr="00EB5171" w:rsidRDefault="00620F24" w:rsidP="006938C1">
            <w:pPr>
              <w:rPr>
                <w:lang w:val="hr-HR"/>
              </w:rPr>
            </w:pPr>
          </w:p>
        </w:tc>
        <w:tc>
          <w:tcPr>
            <w:tcW w:w="1469" w:type="dxa"/>
            <w:vAlign w:val="center"/>
          </w:tcPr>
          <w:p w14:paraId="6688A486" w14:textId="77777777" w:rsidR="00620F24" w:rsidRDefault="00620F24" w:rsidP="00EB5171">
            <w:pPr>
              <w:jc w:val="center"/>
              <w:rPr>
                <w:lang w:val="hr-HR"/>
              </w:rPr>
            </w:pPr>
          </w:p>
        </w:tc>
      </w:tr>
    </w:tbl>
    <w:p w14:paraId="0BB03697" w14:textId="77777777" w:rsidR="00DB35F0" w:rsidRPr="006938C1" w:rsidRDefault="00DB35F0" w:rsidP="00DB35F0">
      <w:pPr>
        <w:ind w:left="-180"/>
        <w:rPr>
          <w:sz w:val="8"/>
          <w:szCs w:val="8"/>
          <w:lang w:val="hr-HR"/>
        </w:rPr>
      </w:pPr>
    </w:p>
    <w:tbl>
      <w:tblPr>
        <w:tblStyle w:val="Reetkatablice"/>
        <w:tblW w:w="9900" w:type="dxa"/>
        <w:tblInd w:w="-72" w:type="dxa"/>
        <w:tblLook w:val="01E0" w:firstRow="1" w:lastRow="1" w:firstColumn="1" w:lastColumn="1" w:noHBand="0" w:noVBand="0"/>
      </w:tblPr>
      <w:tblGrid>
        <w:gridCol w:w="2761"/>
        <w:gridCol w:w="5670"/>
        <w:gridCol w:w="1469"/>
      </w:tblGrid>
      <w:tr w:rsidR="00890E79" w:rsidRPr="009673EF" w14:paraId="75D404A5" w14:textId="77777777" w:rsidTr="00224A54">
        <w:trPr>
          <w:trHeight w:val="397"/>
        </w:trPr>
        <w:tc>
          <w:tcPr>
            <w:tcW w:w="8431" w:type="dxa"/>
            <w:gridSpan w:val="2"/>
            <w:vAlign w:val="center"/>
          </w:tcPr>
          <w:p w14:paraId="022AF3AF" w14:textId="4E5807E7" w:rsidR="00890E79" w:rsidRPr="006D5FCC" w:rsidRDefault="005752DA" w:rsidP="00890E79">
            <w:pPr>
              <w:rPr>
                <w:lang w:val="hr-HR"/>
              </w:rPr>
            </w:pPr>
            <w:r>
              <w:rPr>
                <w:lang w:val="hr-HR"/>
              </w:rPr>
              <w:t>Kontakt o</w:t>
            </w:r>
            <w:r w:rsidR="00890E79" w:rsidRPr="006D5FCC">
              <w:rPr>
                <w:lang w:val="hr-HR"/>
              </w:rPr>
              <w:t xml:space="preserve">soba za poslovanje s </w:t>
            </w:r>
            <w:r>
              <w:rPr>
                <w:lang w:val="hr-HR"/>
              </w:rPr>
              <w:t>NŽP</w:t>
            </w:r>
            <w:r w:rsidR="00890E79">
              <w:rPr>
                <w:lang w:val="hr-HR"/>
              </w:rPr>
              <w:t>:</w:t>
            </w:r>
          </w:p>
        </w:tc>
        <w:tc>
          <w:tcPr>
            <w:tcW w:w="1469" w:type="dxa"/>
            <w:vAlign w:val="center"/>
          </w:tcPr>
          <w:p w14:paraId="44D33639" w14:textId="501206B0" w:rsidR="00890E79" w:rsidRPr="006D5FCC" w:rsidRDefault="00890E79" w:rsidP="00890E79">
            <w:pPr>
              <w:jc w:val="center"/>
              <w:rPr>
                <w:lang w:val="hr-HR"/>
              </w:rPr>
            </w:pPr>
          </w:p>
        </w:tc>
      </w:tr>
      <w:tr w:rsidR="00890E79" w:rsidRPr="006D5FCC" w14:paraId="7352DD77" w14:textId="77777777" w:rsidTr="00224A54">
        <w:trPr>
          <w:trHeight w:val="397"/>
        </w:trPr>
        <w:tc>
          <w:tcPr>
            <w:tcW w:w="2761" w:type="dxa"/>
            <w:vAlign w:val="center"/>
          </w:tcPr>
          <w:p w14:paraId="61C319E9" w14:textId="77777777" w:rsidR="00890E79" w:rsidRPr="006D5FCC" w:rsidRDefault="00890E79" w:rsidP="00890E79">
            <w:pPr>
              <w:rPr>
                <w:lang w:val="hr-HR"/>
              </w:rPr>
            </w:pPr>
            <w:r w:rsidRPr="006D5FCC">
              <w:rPr>
                <w:lang w:val="hr-HR"/>
              </w:rPr>
              <w:t>Ime i prezime</w:t>
            </w:r>
            <w:r>
              <w:rPr>
                <w:lang w:val="hr-HR"/>
              </w:rPr>
              <w:t>:</w:t>
            </w:r>
          </w:p>
        </w:tc>
        <w:tc>
          <w:tcPr>
            <w:tcW w:w="5670" w:type="dxa"/>
            <w:vAlign w:val="center"/>
          </w:tcPr>
          <w:p w14:paraId="14C5F61C" w14:textId="77777777" w:rsidR="00890E79" w:rsidRPr="006D5FCC" w:rsidRDefault="00890E79" w:rsidP="00890E79">
            <w:pPr>
              <w:rPr>
                <w:lang w:val="hr-HR"/>
              </w:rPr>
            </w:pPr>
          </w:p>
        </w:tc>
        <w:tc>
          <w:tcPr>
            <w:tcW w:w="1469" w:type="dxa"/>
            <w:vAlign w:val="center"/>
          </w:tcPr>
          <w:p w14:paraId="097F4A52" w14:textId="5E977E8E" w:rsidR="00890E79" w:rsidRPr="006D5FCC" w:rsidRDefault="00890E79" w:rsidP="00890E79">
            <w:pPr>
              <w:jc w:val="center"/>
              <w:rPr>
                <w:lang w:val="hr-HR"/>
              </w:rPr>
            </w:pPr>
          </w:p>
        </w:tc>
      </w:tr>
      <w:tr w:rsidR="00890E79" w:rsidRPr="006D5FCC" w14:paraId="69A28380" w14:textId="77777777" w:rsidTr="00224A54">
        <w:trPr>
          <w:trHeight w:val="397"/>
        </w:trPr>
        <w:tc>
          <w:tcPr>
            <w:tcW w:w="2761" w:type="dxa"/>
            <w:vAlign w:val="center"/>
          </w:tcPr>
          <w:p w14:paraId="3E44F19C" w14:textId="4C51F559" w:rsidR="00890E79" w:rsidRPr="006D5FCC" w:rsidRDefault="00890E79" w:rsidP="00890E79">
            <w:pPr>
              <w:rPr>
                <w:lang w:val="hr-HR"/>
              </w:rPr>
            </w:pPr>
            <w:r w:rsidRPr="006D5FCC">
              <w:rPr>
                <w:lang w:val="hr-HR"/>
              </w:rPr>
              <w:t>Telefon</w:t>
            </w:r>
          </w:p>
        </w:tc>
        <w:tc>
          <w:tcPr>
            <w:tcW w:w="5670" w:type="dxa"/>
            <w:vAlign w:val="center"/>
          </w:tcPr>
          <w:p w14:paraId="75F5C0EA" w14:textId="77777777" w:rsidR="00890E79" w:rsidRPr="006D5FCC" w:rsidRDefault="00890E79" w:rsidP="00890E79">
            <w:pPr>
              <w:rPr>
                <w:lang w:val="hr-HR"/>
              </w:rPr>
            </w:pPr>
          </w:p>
        </w:tc>
        <w:tc>
          <w:tcPr>
            <w:tcW w:w="1469" w:type="dxa"/>
            <w:vAlign w:val="center"/>
          </w:tcPr>
          <w:p w14:paraId="6FF6C9A4" w14:textId="74DEE7A6" w:rsidR="00890E79" w:rsidRPr="006D5FCC" w:rsidRDefault="00890E79" w:rsidP="00890E79">
            <w:pPr>
              <w:jc w:val="center"/>
              <w:rPr>
                <w:lang w:val="hr-HR"/>
              </w:rPr>
            </w:pPr>
          </w:p>
        </w:tc>
      </w:tr>
      <w:tr w:rsidR="00890E79" w:rsidRPr="006D5FCC" w14:paraId="2F68E563" w14:textId="77777777" w:rsidTr="00224A54">
        <w:trPr>
          <w:trHeight w:val="397"/>
        </w:trPr>
        <w:tc>
          <w:tcPr>
            <w:tcW w:w="2761" w:type="dxa"/>
            <w:tcBorders>
              <w:bottom w:val="single" w:sz="4" w:space="0" w:color="auto"/>
            </w:tcBorders>
            <w:vAlign w:val="center"/>
          </w:tcPr>
          <w:p w14:paraId="1A9BA722" w14:textId="77777777" w:rsidR="00890E79" w:rsidRPr="006D5FCC" w:rsidRDefault="00890E79" w:rsidP="00890E79">
            <w:pPr>
              <w:rPr>
                <w:lang w:val="hr-HR"/>
              </w:rPr>
            </w:pPr>
            <w:r w:rsidRPr="006D5FCC">
              <w:rPr>
                <w:lang w:val="hr-HR"/>
              </w:rPr>
              <w:t>E-mail: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06790D3" w14:textId="77777777" w:rsidR="00890E79" w:rsidRPr="006D5FCC" w:rsidRDefault="00890E79" w:rsidP="00890E79">
            <w:pPr>
              <w:rPr>
                <w:lang w:val="hr-HR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vAlign w:val="center"/>
          </w:tcPr>
          <w:p w14:paraId="002BE7D1" w14:textId="2669B1E2" w:rsidR="00890E79" w:rsidRPr="006D5FCC" w:rsidRDefault="00890E79" w:rsidP="00890E79">
            <w:pPr>
              <w:jc w:val="center"/>
              <w:rPr>
                <w:lang w:val="hr-HR"/>
              </w:rPr>
            </w:pPr>
          </w:p>
        </w:tc>
      </w:tr>
      <w:tr w:rsidR="001A180D" w:rsidRPr="006D5FCC" w14:paraId="227473AC" w14:textId="77777777" w:rsidTr="001A180D">
        <w:trPr>
          <w:trHeight w:val="81"/>
        </w:trPr>
        <w:tc>
          <w:tcPr>
            <w:tcW w:w="9900" w:type="dxa"/>
            <w:gridSpan w:val="3"/>
            <w:tcBorders>
              <w:bottom w:val="single" w:sz="4" w:space="0" w:color="auto"/>
            </w:tcBorders>
            <w:vAlign w:val="center"/>
          </w:tcPr>
          <w:p w14:paraId="330358DA" w14:textId="77777777" w:rsidR="001A180D" w:rsidRPr="001A180D" w:rsidRDefault="001A180D" w:rsidP="00890E79">
            <w:pPr>
              <w:jc w:val="center"/>
              <w:rPr>
                <w:sz w:val="8"/>
                <w:szCs w:val="8"/>
                <w:lang w:val="hr-HR"/>
              </w:rPr>
            </w:pPr>
          </w:p>
        </w:tc>
      </w:tr>
      <w:tr w:rsidR="00472659" w:rsidRPr="006D5FCC" w14:paraId="70F13B0C" w14:textId="77777777" w:rsidTr="005963CB">
        <w:trPr>
          <w:trHeight w:val="397"/>
        </w:trPr>
        <w:tc>
          <w:tcPr>
            <w:tcW w:w="9900" w:type="dxa"/>
            <w:gridSpan w:val="3"/>
            <w:tcBorders>
              <w:bottom w:val="single" w:sz="4" w:space="0" w:color="auto"/>
            </w:tcBorders>
            <w:vAlign w:val="center"/>
          </w:tcPr>
          <w:p w14:paraId="67F43E76" w14:textId="19EFC162" w:rsidR="00472659" w:rsidRPr="005752DA" w:rsidRDefault="002332D5" w:rsidP="005752DA">
            <w:pPr>
              <w:pStyle w:val="Odlomakpopisa"/>
              <w:numPr>
                <w:ilvl w:val="0"/>
                <w:numId w:val="3"/>
              </w:numPr>
              <w:rPr>
                <w:b/>
                <w:bCs/>
                <w:lang w:val="hr-HR"/>
              </w:rPr>
            </w:pPr>
            <w:r w:rsidRPr="005752DA">
              <w:rPr>
                <w:b/>
                <w:bCs/>
                <w:lang w:val="hr-HR"/>
              </w:rPr>
              <w:t xml:space="preserve">ULAZNA SIROVINA </w:t>
            </w:r>
          </w:p>
          <w:p w14:paraId="65CFD37C" w14:textId="706CC916" w:rsidR="00213703" w:rsidRDefault="00213703" w:rsidP="00213703">
            <w:pPr>
              <w:rPr>
                <w:lang w:val="hr-HR"/>
              </w:rPr>
            </w:pPr>
          </w:p>
        </w:tc>
      </w:tr>
      <w:tr w:rsidR="009B7858" w:rsidRPr="00C74169" w14:paraId="161F9935" w14:textId="77777777" w:rsidTr="000F76DA">
        <w:trPr>
          <w:trHeight w:val="397"/>
        </w:trPr>
        <w:tc>
          <w:tcPr>
            <w:tcW w:w="9900" w:type="dxa"/>
            <w:gridSpan w:val="3"/>
            <w:vAlign w:val="center"/>
          </w:tcPr>
          <w:p w14:paraId="20BC1FF0" w14:textId="2038D357" w:rsidR="009B7858" w:rsidRPr="004D0E41" w:rsidRDefault="00913707" w:rsidP="004D0E41">
            <w:pPr>
              <w:pStyle w:val="Odlomakpopisa"/>
              <w:numPr>
                <w:ilvl w:val="0"/>
                <w:numId w:val="2"/>
              </w:numPr>
              <w:rPr>
                <w:b/>
                <w:lang w:val="hr-HR"/>
              </w:rPr>
            </w:pPr>
            <w:r w:rsidRPr="004D0E41">
              <w:rPr>
                <w:b/>
                <w:lang w:val="hr-HR"/>
              </w:rPr>
              <w:t xml:space="preserve"> </w:t>
            </w:r>
            <w:r w:rsidR="00B83D6E" w:rsidRPr="004D0E41">
              <w:rPr>
                <w:b/>
                <w:lang w:val="hr-HR"/>
              </w:rPr>
              <w:t>N</w:t>
            </w:r>
            <w:r w:rsidR="009B7858" w:rsidRPr="004D0E41">
              <w:rPr>
                <w:b/>
                <w:lang w:val="hr-HR"/>
              </w:rPr>
              <w:t>eprerađen</w:t>
            </w:r>
            <w:r w:rsidR="00B83D6E" w:rsidRPr="004D0E41">
              <w:rPr>
                <w:b/>
                <w:lang w:val="hr-HR"/>
              </w:rPr>
              <w:t>i</w:t>
            </w:r>
            <w:r w:rsidR="009B7858" w:rsidRPr="004D0E41">
              <w:rPr>
                <w:b/>
                <w:lang w:val="hr-HR"/>
              </w:rPr>
              <w:t xml:space="preserve"> </w:t>
            </w:r>
            <w:r w:rsidR="00213703" w:rsidRPr="004D0E41">
              <w:rPr>
                <w:b/>
                <w:lang w:val="hr-HR"/>
              </w:rPr>
              <w:t xml:space="preserve">NŽP </w:t>
            </w:r>
            <w:r w:rsidR="00B83D6E" w:rsidRPr="004D0E41">
              <w:rPr>
                <w:b/>
                <w:lang w:val="hr-HR"/>
              </w:rPr>
              <w:t xml:space="preserve">- obvezno navesti kategoriju u skladu s člancima 8., 9. i 10. Uredbe 1069/2009 i opis </w:t>
            </w:r>
            <w:r w:rsidR="00695337" w:rsidRPr="004D0E41">
              <w:rPr>
                <w:b/>
                <w:lang w:val="hr-HR"/>
              </w:rPr>
              <w:t>materijala</w:t>
            </w:r>
            <w:r w:rsidR="00B83D6E" w:rsidRPr="004D0E41">
              <w:rPr>
                <w:b/>
                <w:lang w:val="hr-HR"/>
              </w:rPr>
              <w:t>:</w:t>
            </w:r>
          </w:p>
          <w:p w14:paraId="6E762F9B" w14:textId="77777777" w:rsidR="00695337" w:rsidRDefault="00695337" w:rsidP="004958D6">
            <w:pPr>
              <w:rPr>
                <w:b/>
                <w:lang w:val="hr-HR"/>
              </w:rPr>
            </w:pPr>
          </w:p>
          <w:p w14:paraId="62A30082" w14:textId="77777777" w:rsidR="00695337" w:rsidRDefault="00695337" w:rsidP="004958D6">
            <w:pPr>
              <w:rPr>
                <w:b/>
                <w:lang w:val="hr-HR"/>
              </w:rPr>
            </w:pPr>
          </w:p>
          <w:p w14:paraId="6634E41A" w14:textId="68722465" w:rsidR="00695337" w:rsidRPr="00390AE0" w:rsidRDefault="00695337" w:rsidP="004958D6">
            <w:pPr>
              <w:rPr>
                <w:b/>
                <w:lang w:val="hr-HR"/>
              </w:rPr>
            </w:pPr>
          </w:p>
        </w:tc>
      </w:tr>
      <w:tr w:rsidR="00620F24" w:rsidRPr="009673EF" w14:paraId="7FB4D9C2" w14:textId="77777777" w:rsidTr="000F76DA">
        <w:trPr>
          <w:trHeight w:val="397"/>
        </w:trPr>
        <w:tc>
          <w:tcPr>
            <w:tcW w:w="9900" w:type="dxa"/>
            <w:gridSpan w:val="3"/>
            <w:vAlign w:val="center"/>
          </w:tcPr>
          <w:p w14:paraId="677A1987" w14:textId="4D4047B4" w:rsidR="00620F24" w:rsidRPr="004D0E41" w:rsidRDefault="004D0E41" w:rsidP="004D0E41">
            <w:pPr>
              <w:pStyle w:val="Odlomakpopisa"/>
              <w:numPr>
                <w:ilvl w:val="0"/>
                <w:numId w:val="2"/>
              </w:numPr>
              <w:rPr>
                <w:b/>
                <w:lang w:val="hr-HR"/>
              </w:rPr>
            </w:pPr>
            <w:r w:rsidRPr="004D0E41">
              <w:rPr>
                <w:b/>
                <w:lang w:val="hr-HR"/>
              </w:rPr>
              <w:t xml:space="preserve"> Dobiveni (prerađeni) </w:t>
            </w:r>
            <w:r w:rsidR="00913707" w:rsidRPr="004D0E41">
              <w:rPr>
                <w:b/>
                <w:lang w:val="hr-HR"/>
              </w:rPr>
              <w:t xml:space="preserve">NŽP - obvezno navesti kategoriju u skladu s člancima 8., 9. i 10. Uredbe 1069/2009 i </w:t>
            </w:r>
            <w:r w:rsidR="001A52B5" w:rsidRPr="001A52B5">
              <w:rPr>
                <w:b/>
                <w:lang w:val="hr-HR"/>
              </w:rPr>
              <w:t xml:space="preserve">način prethodne </w:t>
            </w:r>
            <w:r w:rsidR="001A52B5">
              <w:rPr>
                <w:b/>
                <w:lang w:val="hr-HR"/>
              </w:rPr>
              <w:t>obrade</w:t>
            </w:r>
            <w:r w:rsidR="001A52B5" w:rsidRPr="001A52B5">
              <w:rPr>
                <w:b/>
                <w:lang w:val="hr-HR"/>
              </w:rPr>
              <w:t>, pre</w:t>
            </w:r>
            <w:r w:rsidR="001A52B5">
              <w:rPr>
                <w:b/>
                <w:lang w:val="hr-HR"/>
              </w:rPr>
              <w:t>rade</w:t>
            </w:r>
            <w:r w:rsidR="001A52B5" w:rsidRPr="001A52B5">
              <w:rPr>
                <w:b/>
                <w:lang w:val="hr-HR"/>
              </w:rPr>
              <w:t xml:space="preserve"> </w:t>
            </w:r>
            <w:r w:rsidR="001A52B5">
              <w:rPr>
                <w:b/>
                <w:lang w:val="hr-HR"/>
              </w:rPr>
              <w:t>i</w:t>
            </w:r>
            <w:r w:rsidR="001A52B5" w:rsidRPr="001A52B5">
              <w:rPr>
                <w:b/>
                <w:lang w:val="hr-HR"/>
              </w:rPr>
              <w:t xml:space="preserve">li transformacije </w:t>
            </w:r>
            <w:r w:rsidR="001A52B5">
              <w:rPr>
                <w:b/>
                <w:lang w:val="hr-HR"/>
              </w:rPr>
              <w:t>u</w:t>
            </w:r>
            <w:r w:rsidR="001A52B5" w:rsidRPr="001A52B5">
              <w:rPr>
                <w:b/>
                <w:lang w:val="hr-HR"/>
              </w:rPr>
              <w:t xml:space="preserve"> skladu s čl</w:t>
            </w:r>
            <w:r w:rsidR="001A52B5">
              <w:rPr>
                <w:b/>
                <w:lang w:val="hr-HR"/>
              </w:rPr>
              <w:t>ancima</w:t>
            </w:r>
            <w:r w:rsidR="001A52B5" w:rsidRPr="001A52B5">
              <w:rPr>
                <w:b/>
                <w:lang w:val="hr-HR"/>
              </w:rPr>
              <w:t xml:space="preserve"> 12., 13</w:t>
            </w:r>
            <w:r w:rsidR="001A52B5">
              <w:rPr>
                <w:b/>
                <w:lang w:val="hr-HR"/>
              </w:rPr>
              <w:t>. i</w:t>
            </w:r>
            <w:r w:rsidR="001A52B5" w:rsidRPr="001A52B5">
              <w:rPr>
                <w:b/>
                <w:lang w:val="hr-HR"/>
              </w:rPr>
              <w:t xml:space="preserve"> 14</w:t>
            </w:r>
            <w:r w:rsidR="001A52B5">
              <w:rPr>
                <w:b/>
                <w:lang w:val="hr-HR"/>
              </w:rPr>
              <w:t xml:space="preserve">. </w:t>
            </w:r>
            <w:r w:rsidR="007A6BE0" w:rsidRPr="007A6BE0">
              <w:rPr>
                <w:b/>
                <w:lang w:val="hr-HR"/>
              </w:rPr>
              <w:t xml:space="preserve">Uredbe 1069/2009 </w:t>
            </w:r>
            <w:r w:rsidR="001A52B5">
              <w:rPr>
                <w:b/>
                <w:lang w:val="hr-HR"/>
              </w:rPr>
              <w:t>te</w:t>
            </w:r>
            <w:r w:rsidR="001A52B5" w:rsidRPr="001A52B5">
              <w:rPr>
                <w:b/>
                <w:lang w:val="hr-HR"/>
              </w:rPr>
              <w:t xml:space="preserve"> </w:t>
            </w:r>
            <w:r w:rsidR="00913707" w:rsidRPr="004D0E41">
              <w:rPr>
                <w:b/>
                <w:lang w:val="hr-HR"/>
              </w:rPr>
              <w:t>opis materijala:</w:t>
            </w:r>
          </w:p>
          <w:p w14:paraId="7F703D11" w14:textId="77777777" w:rsidR="00620F24" w:rsidRDefault="00620F24" w:rsidP="004958D6">
            <w:pPr>
              <w:rPr>
                <w:b/>
                <w:lang w:val="hr-HR"/>
              </w:rPr>
            </w:pPr>
          </w:p>
          <w:p w14:paraId="27BF179B" w14:textId="77777777" w:rsidR="005752DA" w:rsidRDefault="005752DA" w:rsidP="004958D6">
            <w:pPr>
              <w:rPr>
                <w:b/>
                <w:lang w:val="hr-HR"/>
              </w:rPr>
            </w:pPr>
          </w:p>
          <w:p w14:paraId="311E643B" w14:textId="77777777" w:rsidR="001A52B5" w:rsidRDefault="001A52B5" w:rsidP="004958D6">
            <w:pPr>
              <w:rPr>
                <w:b/>
                <w:lang w:val="hr-HR"/>
              </w:rPr>
            </w:pPr>
          </w:p>
          <w:p w14:paraId="1DDE9989" w14:textId="77777777" w:rsidR="004D0E41" w:rsidRPr="00390AE0" w:rsidRDefault="004D0E41" w:rsidP="004958D6">
            <w:pPr>
              <w:rPr>
                <w:b/>
                <w:lang w:val="hr-HR"/>
              </w:rPr>
            </w:pPr>
          </w:p>
        </w:tc>
      </w:tr>
    </w:tbl>
    <w:tbl>
      <w:tblPr>
        <w:tblpPr w:leftFromText="180" w:rightFromText="180" w:vertAnchor="text" w:horzAnchor="page" w:tblpX="1018" w:tblpY="170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985"/>
        <w:gridCol w:w="1755"/>
      </w:tblGrid>
      <w:tr w:rsidR="00412B51" w:rsidRPr="007E04EC" w14:paraId="7614C402" w14:textId="77777777" w:rsidTr="008D019D">
        <w:trPr>
          <w:trHeight w:val="397"/>
        </w:trPr>
        <w:tc>
          <w:tcPr>
            <w:tcW w:w="6232" w:type="dxa"/>
            <w:vAlign w:val="center"/>
          </w:tcPr>
          <w:p w14:paraId="0AE80257" w14:textId="5231854B" w:rsidR="00412B51" w:rsidRPr="005752DA" w:rsidRDefault="002332D5" w:rsidP="005752DA">
            <w:pPr>
              <w:pStyle w:val="Odlomakpopisa"/>
              <w:numPr>
                <w:ilvl w:val="0"/>
                <w:numId w:val="3"/>
              </w:numPr>
              <w:ind w:right="-108"/>
              <w:rPr>
                <w:b/>
                <w:lang w:val="hr-HR"/>
              </w:rPr>
            </w:pPr>
            <w:r w:rsidRPr="005752DA">
              <w:rPr>
                <w:b/>
                <w:lang w:val="hr-HR"/>
              </w:rPr>
              <w:lastRenderedPageBreak/>
              <w:t>POSLOVANJE S NŽP IZVAN LANCA HRANIDBE ŽIVOTINJA</w:t>
            </w:r>
          </w:p>
        </w:tc>
        <w:tc>
          <w:tcPr>
            <w:tcW w:w="1985" w:type="dxa"/>
            <w:vAlign w:val="center"/>
          </w:tcPr>
          <w:p w14:paraId="01AE8459" w14:textId="77777777" w:rsidR="00412B51" w:rsidRPr="007E04EC" w:rsidRDefault="00412B51" w:rsidP="00F52230">
            <w:pPr>
              <w:jc w:val="center"/>
              <w:rPr>
                <w:b/>
                <w:lang w:val="hr-HR"/>
              </w:rPr>
            </w:pPr>
            <w:r w:rsidRPr="007E04EC">
              <w:rPr>
                <w:b/>
                <w:lang w:val="hr-HR"/>
              </w:rPr>
              <w:t>Označiti polje:</w:t>
            </w:r>
            <w:r w:rsidRPr="007E04EC">
              <w:rPr>
                <w:lang w:val="hr-HR"/>
              </w:rPr>
              <w:t xml:space="preserve"> *</w:t>
            </w:r>
          </w:p>
        </w:tc>
        <w:tc>
          <w:tcPr>
            <w:tcW w:w="1755" w:type="dxa"/>
            <w:vAlign w:val="center"/>
          </w:tcPr>
          <w:p w14:paraId="1F17FB6A" w14:textId="77777777" w:rsidR="00412B51" w:rsidRPr="007E04EC" w:rsidRDefault="00412B51" w:rsidP="00F52230">
            <w:pPr>
              <w:jc w:val="center"/>
              <w:rPr>
                <w:b/>
                <w:lang w:val="hr-HR"/>
              </w:rPr>
            </w:pPr>
            <w:r w:rsidRPr="007E04EC">
              <w:rPr>
                <w:b/>
                <w:lang w:val="hr-HR"/>
              </w:rPr>
              <w:t>Izmijenjeni podatak</w:t>
            </w:r>
            <w:r>
              <w:rPr>
                <w:b/>
                <w:lang w:val="hr-HR"/>
              </w:rPr>
              <w:t>**</w:t>
            </w:r>
          </w:p>
        </w:tc>
      </w:tr>
      <w:tr w:rsidR="005A2F7A" w:rsidRPr="007E04EC" w14:paraId="3E63C2E3" w14:textId="77777777" w:rsidTr="008D019D">
        <w:trPr>
          <w:trHeight w:val="397"/>
        </w:trPr>
        <w:tc>
          <w:tcPr>
            <w:tcW w:w="6232" w:type="dxa"/>
          </w:tcPr>
          <w:p w14:paraId="15B081E8" w14:textId="1CBB3442" w:rsidR="005A2F7A" w:rsidRPr="007E04EC" w:rsidRDefault="005541C6" w:rsidP="005A2F7A">
            <w:pPr>
              <w:rPr>
                <w:lang w:val="hr-HR"/>
              </w:rPr>
            </w:pPr>
            <w:r>
              <w:t>K</w:t>
            </w:r>
            <w:r w:rsidR="005A2F7A" w:rsidRPr="00150339">
              <w:t>rv, proizvodi od krvi</w:t>
            </w:r>
          </w:p>
        </w:tc>
        <w:tc>
          <w:tcPr>
            <w:tcW w:w="1985" w:type="dxa"/>
            <w:vAlign w:val="center"/>
          </w:tcPr>
          <w:p w14:paraId="2F745A74" w14:textId="716E0B3B" w:rsidR="005A2F7A" w:rsidRPr="007E04EC" w:rsidRDefault="005A2F7A" w:rsidP="005A2F7A">
            <w:pPr>
              <w:jc w:val="center"/>
              <w:rPr>
                <w:lang w:val="hr-HR"/>
              </w:rPr>
            </w:pPr>
          </w:p>
        </w:tc>
        <w:tc>
          <w:tcPr>
            <w:tcW w:w="1755" w:type="dxa"/>
            <w:vAlign w:val="center"/>
          </w:tcPr>
          <w:p w14:paraId="1DBEDE52" w14:textId="22354A3F" w:rsidR="005A2F7A" w:rsidRPr="007E04EC" w:rsidRDefault="005A2F7A" w:rsidP="005A2F7A">
            <w:pPr>
              <w:jc w:val="center"/>
              <w:rPr>
                <w:lang w:val="hr-HR"/>
              </w:rPr>
            </w:pPr>
          </w:p>
        </w:tc>
      </w:tr>
      <w:tr w:rsidR="005A2F7A" w:rsidRPr="009673EF" w14:paraId="7DFFFAED" w14:textId="77777777" w:rsidTr="008D019D">
        <w:trPr>
          <w:trHeight w:val="397"/>
        </w:trPr>
        <w:tc>
          <w:tcPr>
            <w:tcW w:w="6232" w:type="dxa"/>
          </w:tcPr>
          <w:p w14:paraId="143842CD" w14:textId="6194EF57" w:rsidR="005A2F7A" w:rsidRPr="007E04EC" w:rsidRDefault="005541C6" w:rsidP="005A2F7A">
            <w:pPr>
              <w:rPr>
                <w:lang w:val="hr-HR"/>
              </w:rPr>
            </w:pPr>
            <w:r>
              <w:rPr>
                <w:lang w:val="nb-NO"/>
              </w:rPr>
              <w:t>K</w:t>
            </w:r>
            <w:r w:rsidR="005A2F7A" w:rsidRPr="005A2F7A">
              <w:rPr>
                <w:lang w:val="nb-NO"/>
              </w:rPr>
              <w:t>rv i proizvodi od krvi kopitara</w:t>
            </w:r>
          </w:p>
        </w:tc>
        <w:tc>
          <w:tcPr>
            <w:tcW w:w="1985" w:type="dxa"/>
            <w:vAlign w:val="center"/>
          </w:tcPr>
          <w:p w14:paraId="4D677F20" w14:textId="154F8FA8" w:rsidR="005A2F7A" w:rsidRPr="007E04EC" w:rsidRDefault="005A2F7A" w:rsidP="005A2F7A">
            <w:pPr>
              <w:jc w:val="center"/>
              <w:rPr>
                <w:lang w:val="hr-HR"/>
              </w:rPr>
            </w:pPr>
          </w:p>
        </w:tc>
        <w:tc>
          <w:tcPr>
            <w:tcW w:w="1755" w:type="dxa"/>
            <w:vAlign w:val="center"/>
          </w:tcPr>
          <w:p w14:paraId="1684C180" w14:textId="40E7BD22" w:rsidR="005A2F7A" w:rsidRPr="007E04EC" w:rsidRDefault="005A2F7A" w:rsidP="005A2F7A">
            <w:pPr>
              <w:jc w:val="center"/>
              <w:rPr>
                <w:lang w:val="hr-HR"/>
              </w:rPr>
            </w:pPr>
          </w:p>
        </w:tc>
      </w:tr>
      <w:tr w:rsidR="005A2F7A" w:rsidRPr="009673EF" w14:paraId="643CA0DF" w14:textId="77777777" w:rsidTr="008D019D">
        <w:trPr>
          <w:trHeight w:val="397"/>
        </w:trPr>
        <w:tc>
          <w:tcPr>
            <w:tcW w:w="6232" w:type="dxa"/>
          </w:tcPr>
          <w:p w14:paraId="604A5579" w14:textId="2FF2F591" w:rsidR="005A2F7A" w:rsidRPr="007E04EC" w:rsidRDefault="005541C6" w:rsidP="005A2F7A">
            <w:pPr>
              <w:rPr>
                <w:lang w:val="hr-HR"/>
              </w:rPr>
            </w:pPr>
            <w:r>
              <w:rPr>
                <w:lang w:val="nb-NO"/>
              </w:rPr>
              <w:t>K</w:t>
            </w:r>
            <w:r w:rsidR="005A2F7A" w:rsidRPr="005A2F7A">
              <w:rPr>
                <w:lang w:val="nb-NO"/>
              </w:rPr>
              <w:t>oža i proizvodi od kože za štavljenje i drugu tehničku uporabu</w:t>
            </w:r>
          </w:p>
        </w:tc>
        <w:tc>
          <w:tcPr>
            <w:tcW w:w="1985" w:type="dxa"/>
            <w:vAlign w:val="center"/>
          </w:tcPr>
          <w:p w14:paraId="1EBDFB12" w14:textId="2F0A9C6E" w:rsidR="005A2F7A" w:rsidRPr="007E04EC" w:rsidRDefault="005A2F7A" w:rsidP="005A2F7A">
            <w:pPr>
              <w:jc w:val="center"/>
              <w:rPr>
                <w:lang w:val="hr-HR"/>
              </w:rPr>
            </w:pPr>
          </w:p>
        </w:tc>
        <w:tc>
          <w:tcPr>
            <w:tcW w:w="1755" w:type="dxa"/>
            <w:vAlign w:val="center"/>
          </w:tcPr>
          <w:p w14:paraId="79559B88" w14:textId="3B36593F" w:rsidR="005A2F7A" w:rsidRPr="007E04EC" w:rsidRDefault="005A2F7A" w:rsidP="005A2F7A">
            <w:pPr>
              <w:jc w:val="center"/>
              <w:rPr>
                <w:lang w:val="hr-HR"/>
              </w:rPr>
            </w:pPr>
          </w:p>
        </w:tc>
      </w:tr>
      <w:tr w:rsidR="005A2F7A" w:rsidRPr="009673EF" w14:paraId="4CADFEBE" w14:textId="77777777" w:rsidTr="008D019D">
        <w:trPr>
          <w:trHeight w:val="397"/>
        </w:trPr>
        <w:tc>
          <w:tcPr>
            <w:tcW w:w="6232" w:type="dxa"/>
          </w:tcPr>
          <w:p w14:paraId="5323F9B1" w14:textId="0F2DC5FD" w:rsidR="005A2F7A" w:rsidRPr="007E04EC" w:rsidRDefault="009C669A" w:rsidP="005A2F7A">
            <w:pPr>
              <w:rPr>
                <w:lang w:val="hr-HR"/>
              </w:rPr>
            </w:pPr>
            <w:r>
              <w:rPr>
                <w:lang w:val="nb-NO"/>
              </w:rPr>
              <w:t>L</w:t>
            </w:r>
            <w:r w:rsidR="005A2F7A" w:rsidRPr="005A2F7A">
              <w:rPr>
                <w:lang w:val="nb-NO"/>
              </w:rPr>
              <w:t>ovački trofeji i trofeji u svrhu taksidermije te za druge pripravke</w:t>
            </w:r>
          </w:p>
        </w:tc>
        <w:tc>
          <w:tcPr>
            <w:tcW w:w="1985" w:type="dxa"/>
            <w:vAlign w:val="center"/>
          </w:tcPr>
          <w:p w14:paraId="262EE52D" w14:textId="77777777" w:rsidR="005A2F7A" w:rsidRPr="007E04EC" w:rsidRDefault="005A2F7A" w:rsidP="005A2F7A">
            <w:pPr>
              <w:jc w:val="center"/>
              <w:rPr>
                <w:lang w:val="hr-HR"/>
              </w:rPr>
            </w:pPr>
          </w:p>
        </w:tc>
        <w:tc>
          <w:tcPr>
            <w:tcW w:w="1755" w:type="dxa"/>
            <w:vAlign w:val="center"/>
          </w:tcPr>
          <w:p w14:paraId="701ABC12" w14:textId="77777777" w:rsidR="005A2F7A" w:rsidRPr="007E04EC" w:rsidRDefault="005A2F7A" w:rsidP="005A2F7A">
            <w:pPr>
              <w:jc w:val="center"/>
              <w:rPr>
                <w:lang w:val="hr-HR"/>
              </w:rPr>
            </w:pPr>
          </w:p>
        </w:tc>
      </w:tr>
      <w:tr w:rsidR="005A2F7A" w:rsidRPr="009673EF" w14:paraId="75CAE6C5" w14:textId="77777777" w:rsidTr="008D019D">
        <w:trPr>
          <w:trHeight w:val="397"/>
        </w:trPr>
        <w:tc>
          <w:tcPr>
            <w:tcW w:w="6232" w:type="dxa"/>
          </w:tcPr>
          <w:p w14:paraId="04F47D95" w14:textId="2E83F0C7" w:rsidR="005A2F7A" w:rsidRPr="007E04EC" w:rsidRDefault="009C669A" w:rsidP="005A2F7A">
            <w:pPr>
              <w:rPr>
                <w:lang w:val="hr-HR"/>
              </w:rPr>
            </w:pPr>
            <w:r>
              <w:rPr>
                <w:lang w:val="nb-NO"/>
              </w:rPr>
              <w:t>V</w:t>
            </w:r>
            <w:r w:rsidR="005A2F7A" w:rsidRPr="005A2F7A">
              <w:rPr>
                <w:lang w:val="nb-NO"/>
              </w:rPr>
              <w:t>una, dlaka, svinjske čekinje, perje i paperje</w:t>
            </w:r>
          </w:p>
        </w:tc>
        <w:tc>
          <w:tcPr>
            <w:tcW w:w="1985" w:type="dxa"/>
            <w:vAlign w:val="center"/>
          </w:tcPr>
          <w:p w14:paraId="32826631" w14:textId="6479FDB9" w:rsidR="005A2F7A" w:rsidRPr="007E04EC" w:rsidRDefault="005A2F7A" w:rsidP="005A2F7A">
            <w:pPr>
              <w:jc w:val="center"/>
              <w:rPr>
                <w:lang w:val="hr-HR"/>
              </w:rPr>
            </w:pPr>
          </w:p>
        </w:tc>
        <w:tc>
          <w:tcPr>
            <w:tcW w:w="1755" w:type="dxa"/>
            <w:vAlign w:val="center"/>
          </w:tcPr>
          <w:p w14:paraId="4F972DF5" w14:textId="34BD7D3B" w:rsidR="005A2F7A" w:rsidRPr="007E04EC" w:rsidRDefault="005A2F7A" w:rsidP="005A2F7A">
            <w:pPr>
              <w:jc w:val="center"/>
              <w:rPr>
                <w:lang w:val="hr-HR"/>
              </w:rPr>
            </w:pPr>
          </w:p>
        </w:tc>
      </w:tr>
      <w:tr w:rsidR="00462534" w:rsidRPr="005A2F7A" w14:paraId="59571377" w14:textId="77777777" w:rsidTr="008D019D">
        <w:trPr>
          <w:trHeight w:val="397"/>
        </w:trPr>
        <w:tc>
          <w:tcPr>
            <w:tcW w:w="6232" w:type="dxa"/>
          </w:tcPr>
          <w:p w14:paraId="47C4363C" w14:textId="4C3B1D86" w:rsidR="00462534" w:rsidRPr="007E04EC" w:rsidRDefault="009C669A" w:rsidP="00462534">
            <w:pPr>
              <w:rPr>
                <w:lang w:val="hr-HR"/>
              </w:rPr>
            </w:pPr>
            <w:r>
              <w:t>N</w:t>
            </w:r>
            <w:r w:rsidR="00462534" w:rsidRPr="006A727D">
              <w:t>usproizvodi pčelarstva</w:t>
            </w:r>
          </w:p>
        </w:tc>
        <w:tc>
          <w:tcPr>
            <w:tcW w:w="1985" w:type="dxa"/>
          </w:tcPr>
          <w:p w14:paraId="4D6177F5" w14:textId="3CFB92CA" w:rsidR="00462534" w:rsidRPr="007E04EC" w:rsidRDefault="00462534" w:rsidP="00462534">
            <w:pPr>
              <w:jc w:val="center"/>
              <w:rPr>
                <w:lang w:val="hr-HR"/>
              </w:rPr>
            </w:pPr>
          </w:p>
        </w:tc>
        <w:tc>
          <w:tcPr>
            <w:tcW w:w="1755" w:type="dxa"/>
            <w:vAlign w:val="center"/>
          </w:tcPr>
          <w:p w14:paraId="2F43DBE1" w14:textId="77777777" w:rsidR="00462534" w:rsidRPr="007E04EC" w:rsidRDefault="00462534" w:rsidP="00462534">
            <w:pPr>
              <w:jc w:val="center"/>
              <w:rPr>
                <w:lang w:val="hr-HR"/>
              </w:rPr>
            </w:pPr>
          </w:p>
        </w:tc>
      </w:tr>
      <w:tr w:rsidR="00462534" w:rsidRPr="005A2F7A" w14:paraId="2F2C7580" w14:textId="77777777" w:rsidTr="008D019D">
        <w:trPr>
          <w:trHeight w:val="397"/>
        </w:trPr>
        <w:tc>
          <w:tcPr>
            <w:tcW w:w="6232" w:type="dxa"/>
          </w:tcPr>
          <w:p w14:paraId="159C737C" w14:textId="7C7FEC80" w:rsidR="00462534" w:rsidRPr="007E04EC" w:rsidRDefault="009C669A" w:rsidP="00462534">
            <w:pPr>
              <w:rPr>
                <w:lang w:val="hr-HR"/>
              </w:rPr>
            </w:pPr>
            <w:r w:rsidRPr="009673EF">
              <w:t>K</w:t>
            </w:r>
            <w:r w:rsidR="00462534" w:rsidRPr="009673EF">
              <w:t>osti, proizvodi od kosti, rogovi, proizvodi od rogova, papci, proizvodi od papaka koji nisu za uporabu kao organsko gnojivo ili poboljšivači tla</w:t>
            </w:r>
          </w:p>
        </w:tc>
        <w:tc>
          <w:tcPr>
            <w:tcW w:w="1985" w:type="dxa"/>
          </w:tcPr>
          <w:p w14:paraId="2E07210F" w14:textId="77777777" w:rsidR="00462534" w:rsidRPr="007E04EC" w:rsidRDefault="00462534" w:rsidP="00462534">
            <w:pPr>
              <w:jc w:val="center"/>
              <w:rPr>
                <w:lang w:val="hr-HR"/>
              </w:rPr>
            </w:pPr>
          </w:p>
        </w:tc>
        <w:tc>
          <w:tcPr>
            <w:tcW w:w="1755" w:type="dxa"/>
            <w:vAlign w:val="center"/>
          </w:tcPr>
          <w:p w14:paraId="628BFB16" w14:textId="77777777" w:rsidR="00462534" w:rsidRPr="007E04EC" w:rsidRDefault="00462534" w:rsidP="00462534">
            <w:pPr>
              <w:jc w:val="center"/>
              <w:rPr>
                <w:lang w:val="hr-HR"/>
              </w:rPr>
            </w:pPr>
          </w:p>
        </w:tc>
      </w:tr>
      <w:tr w:rsidR="00462534" w:rsidRPr="009673EF" w14:paraId="0F120AE7" w14:textId="77777777" w:rsidTr="008D019D">
        <w:trPr>
          <w:trHeight w:val="397"/>
        </w:trPr>
        <w:tc>
          <w:tcPr>
            <w:tcW w:w="6232" w:type="dxa"/>
          </w:tcPr>
          <w:p w14:paraId="6352E769" w14:textId="02198FFD" w:rsidR="00462534" w:rsidRPr="007E04EC" w:rsidRDefault="009C669A" w:rsidP="00462534">
            <w:pPr>
              <w:rPr>
                <w:lang w:val="hr-HR"/>
              </w:rPr>
            </w:pPr>
            <w:r>
              <w:rPr>
                <w:lang w:val="nb-NO"/>
              </w:rPr>
              <w:t>M</w:t>
            </w:r>
            <w:r w:rsidR="00462534" w:rsidRPr="00462534">
              <w:rPr>
                <w:lang w:val="nb-NO"/>
              </w:rPr>
              <w:t xml:space="preserve">lijeko i proizvodi od mlijeka i dr. </w:t>
            </w:r>
          </w:p>
        </w:tc>
        <w:tc>
          <w:tcPr>
            <w:tcW w:w="1985" w:type="dxa"/>
          </w:tcPr>
          <w:p w14:paraId="7E849150" w14:textId="4BDB4C8C" w:rsidR="00462534" w:rsidRPr="007E04EC" w:rsidRDefault="00462534" w:rsidP="00462534">
            <w:pPr>
              <w:jc w:val="center"/>
              <w:rPr>
                <w:lang w:val="hr-HR"/>
              </w:rPr>
            </w:pPr>
          </w:p>
        </w:tc>
        <w:tc>
          <w:tcPr>
            <w:tcW w:w="1755" w:type="dxa"/>
            <w:vAlign w:val="center"/>
          </w:tcPr>
          <w:p w14:paraId="3EC7B907" w14:textId="77777777" w:rsidR="00462534" w:rsidRPr="007E04EC" w:rsidRDefault="00462534" w:rsidP="00462534">
            <w:pPr>
              <w:jc w:val="center"/>
              <w:rPr>
                <w:lang w:val="hr-HR"/>
              </w:rPr>
            </w:pPr>
          </w:p>
        </w:tc>
      </w:tr>
      <w:tr w:rsidR="00462534" w:rsidRPr="00462534" w14:paraId="67E9D984" w14:textId="77777777" w:rsidTr="008D019D">
        <w:trPr>
          <w:trHeight w:val="397"/>
        </w:trPr>
        <w:tc>
          <w:tcPr>
            <w:tcW w:w="6232" w:type="dxa"/>
          </w:tcPr>
          <w:p w14:paraId="2B260CB8" w14:textId="32C1F68D" w:rsidR="00462534" w:rsidRPr="007E04EC" w:rsidRDefault="009C669A" w:rsidP="00462534">
            <w:pPr>
              <w:rPr>
                <w:lang w:val="hr-HR"/>
              </w:rPr>
            </w:pPr>
            <w:r>
              <w:t>M</w:t>
            </w:r>
            <w:r w:rsidR="00462534" w:rsidRPr="006A727D">
              <w:t>eđuproizvodi</w:t>
            </w:r>
          </w:p>
        </w:tc>
        <w:tc>
          <w:tcPr>
            <w:tcW w:w="1985" w:type="dxa"/>
          </w:tcPr>
          <w:p w14:paraId="6DC2C1B6" w14:textId="77777777" w:rsidR="00462534" w:rsidRPr="007E04EC" w:rsidRDefault="00462534" w:rsidP="00462534">
            <w:pPr>
              <w:jc w:val="center"/>
              <w:rPr>
                <w:lang w:val="hr-HR"/>
              </w:rPr>
            </w:pPr>
          </w:p>
        </w:tc>
        <w:tc>
          <w:tcPr>
            <w:tcW w:w="1755" w:type="dxa"/>
            <w:vAlign w:val="center"/>
          </w:tcPr>
          <w:p w14:paraId="638E5F46" w14:textId="77777777" w:rsidR="00462534" w:rsidRPr="007E04EC" w:rsidRDefault="00462534" w:rsidP="00462534">
            <w:pPr>
              <w:jc w:val="center"/>
              <w:rPr>
                <w:lang w:val="hr-HR"/>
              </w:rPr>
            </w:pPr>
          </w:p>
        </w:tc>
      </w:tr>
      <w:tr w:rsidR="00DC5259" w:rsidRPr="00DC5259" w14:paraId="0E670F5E" w14:textId="77777777" w:rsidTr="008D019D">
        <w:trPr>
          <w:trHeight w:val="397"/>
        </w:trPr>
        <w:tc>
          <w:tcPr>
            <w:tcW w:w="6232" w:type="dxa"/>
          </w:tcPr>
          <w:p w14:paraId="52280287" w14:textId="1452FD5F" w:rsidR="00DC5259" w:rsidRPr="007E04EC" w:rsidRDefault="009C669A" w:rsidP="00DC5259">
            <w:pPr>
              <w:rPr>
                <w:lang w:val="hr-HR"/>
              </w:rPr>
            </w:pPr>
            <w:r>
              <w:rPr>
                <w:lang w:val="hr-HR"/>
              </w:rPr>
              <w:t>Z</w:t>
            </w:r>
            <w:r w:rsidR="00DC5259" w:rsidRPr="00DC5259">
              <w:rPr>
                <w:lang w:val="hr-HR"/>
              </w:rPr>
              <w:t>a uporabu u farmaceutske ili kozmetičke svrhe</w:t>
            </w:r>
          </w:p>
        </w:tc>
        <w:tc>
          <w:tcPr>
            <w:tcW w:w="1985" w:type="dxa"/>
          </w:tcPr>
          <w:p w14:paraId="63F5C750" w14:textId="0869FDD4" w:rsidR="00DC5259" w:rsidRPr="007E04EC" w:rsidRDefault="00DC5259" w:rsidP="00DC5259">
            <w:pPr>
              <w:jc w:val="center"/>
              <w:rPr>
                <w:lang w:val="hr-HR"/>
              </w:rPr>
            </w:pPr>
          </w:p>
        </w:tc>
        <w:tc>
          <w:tcPr>
            <w:tcW w:w="1755" w:type="dxa"/>
            <w:vAlign w:val="center"/>
          </w:tcPr>
          <w:p w14:paraId="66EC32D5" w14:textId="77777777" w:rsidR="00DC5259" w:rsidRPr="007E04EC" w:rsidRDefault="00DC5259" w:rsidP="00DC5259">
            <w:pPr>
              <w:jc w:val="center"/>
              <w:rPr>
                <w:lang w:val="hr-HR"/>
              </w:rPr>
            </w:pPr>
          </w:p>
        </w:tc>
      </w:tr>
      <w:tr w:rsidR="00DC5259" w:rsidRPr="00DC5259" w14:paraId="55907618" w14:textId="77777777" w:rsidTr="008D019D">
        <w:trPr>
          <w:trHeight w:val="397"/>
        </w:trPr>
        <w:tc>
          <w:tcPr>
            <w:tcW w:w="6232" w:type="dxa"/>
          </w:tcPr>
          <w:p w14:paraId="2C3A2E13" w14:textId="73D10C44" w:rsidR="00DC5259" w:rsidRPr="007E04EC" w:rsidRDefault="009C669A" w:rsidP="00DC5259">
            <w:pPr>
              <w:rPr>
                <w:lang w:val="hr-HR"/>
              </w:rPr>
            </w:pPr>
            <w:r>
              <w:rPr>
                <w:lang w:val="hr-HR"/>
              </w:rPr>
              <w:t>U</w:t>
            </w:r>
            <w:r w:rsidR="008607AD" w:rsidRPr="008607AD">
              <w:rPr>
                <w:lang w:val="hr-HR"/>
              </w:rPr>
              <w:t>porab</w:t>
            </w:r>
            <w:r w:rsidR="00FE4558">
              <w:rPr>
                <w:lang w:val="hr-HR"/>
              </w:rPr>
              <w:t>a</w:t>
            </w:r>
            <w:r w:rsidR="008607AD" w:rsidRPr="008607AD">
              <w:rPr>
                <w:lang w:val="hr-HR"/>
              </w:rPr>
              <w:t xml:space="preserve"> metoda ograničenja u skladu s Poglavljem V. Priloga IX. Uredba (EU) br. 142/2011</w:t>
            </w:r>
          </w:p>
        </w:tc>
        <w:tc>
          <w:tcPr>
            <w:tcW w:w="1985" w:type="dxa"/>
          </w:tcPr>
          <w:p w14:paraId="4F065C74" w14:textId="77777777" w:rsidR="00DC5259" w:rsidRPr="007E04EC" w:rsidRDefault="00DC5259" w:rsidP="00DC5259">
            <w:pPr>
              <w:jc w:val="center"/>
              <w:rPr>
                <w:lang w:val="hr-HR"/>
              </w:rPr>
            </w:pPr>
          </w:p>
        </w:tc>
        <w:tc>
          <w:tcPr>
            <w:tcW w:w="1755" w:type="dxa"/>
            <w:vAlign w:val="center"/>
          </w:tcPr>
          <w:p w14:paraId="4215B368" w14:textId="77777777" w:rsidR="00DC5259" w:rsidRPr="007E04EC" w:rsidRDefault="00DC5259" w:rsidP="00DC5259">
            <w:pPr>
              <w:jc w:val="center"/>
              <w:rPr>
                <w:lang w:val="hr-HR"/>
              </w:rPr>
            </w:pPr>
          </w:p>
        </w:tc>
      </w:tr>
      <w:tr w:rsidR="0095578A" w:rsidRPr="00DC5259" w14:paraId="634DD4A1" w14:textId="77777777" w:rsidTr="008D019D">
        <w:trPr>
          <w:trHeight w:val="397"/>
        </w:trPr>
        <w:tc>
          <w:tcPr>
            <w:tcW w:w="6232" w:type="dxa"/>
          </w:tcPr>
          <w:p w14:paraId="54860CC8" w14:textId="45681419" w:rsidR="0095578A" w:rsidRDefault="0095578A" w:rsidP="00DC5259">
            <w:pPr>
              <w:rPr>
                <w:lang w:val="hr-HR"/>
              </w:rPr>
            </w:pPr>
            <w:r>
              <w:rPr>
                <w:lang w:val="hr-HR"/>
              </w:rPr>
              <w:t>D</w:t>
            </w:r>
            <w:r w:rsidR="006D1177">
              <w:rPr>
                <w:lang w:val="hr-HR"/>
              </w:rPr>
              <w:t>rugo</w:t>
            </w:r>
            <w:r w:rsidR="00FE4558">
              <w:rPr>
                <w:lang w:val="hr-HR"/>
              </w:rPr>
              <w:t xml:space="preserve"> (</w:t>
            </w:r>
            <w:r w:rsidR="005541C6">
              <w:rPr>
                <w:lang w:val="hr-HR"/>
              </w:rPr>
              <w:t>navesti)</w:t>
            </w:r>
            <w:r w:rsidR="009C669A">
              <w:rPr>
                <w:lang w:val="hr-HR"/>
              </w:rPr>
              <w:t xml:space="preserve">: </w:t>
            </w:r>
          </w:p>
          <w:p w14:paraId="1B8E3FFA" w14:textId="77777777" w:rsidR="005541C6" w:rsidRDefault="005541C6" w:rsidP="00DC5259">
            <w:pPr>
              <w:rPr>
                <w:lang w:val="hr-HR"/>
              </w:rPr>
            </w:pPr>
          </w:p>
          <w:p w14:paraId="405FF870" w14:textId="6EB606A4" w:rsidR="005541C6" w:rsidRPr="008607AD" w:rsidRDefault="005541C6" w:rsidP="00DC5259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3CCAB069" w14:textId="77777777" w:rsidR="0095578A" w:rsidRPr="007E04EC" w:rsidRDefault="0095578A" w:rsidP="00DC5259">
            <w:pPr>
              <w:jc w:val="center"/>
              <w:rPr>
                <w:lang w:val="hr-HR"/>
              </w:rPr>
            </w:pPr>
          </w:p>
        </w:tc>
        <w:tc>
          <w:tcPr>
            <w:tcW w:w="1755" w:type="dxa"/>
            <w:vAlign w:val="center"/>
          </w:tcPr>
          <w:p w14:paraId="46DE902C" w14:textId="77777777" w:rsidR="0095578A" w:rsidRPr="007E04EC" w:rsidRDefault="0095578A" w:rsidP="00DC5259">
            <w:pPr>
              <w:jc w:val="center"/>
              <w:rPr>
                <w:lang w:val="hr-HR"/>
              </w:rPr>
            </w:pPr>
          </w:p>
        </w:tc>
      </w:tr>
    </w:tbl>
    <w:p w14:paraId="1E016D7C" w14:textId="0501CB2F" w:rsidR="009A598D" w:rsidRPr="009F5099" w:rsidRDefault="009F5099" w:rsidP="000F76DA">
      <w:pPr>
        <w:rPr>
          <w:lang w:val="nb-NO"/>
        </w:rPr>
      </w:pPr>
      <w:r w:rsidRPr="009F5099">
        <w:rPr>
          <w:lang w:val="nb-NO"/>
        </w:rPr>
        <w:t>Kratak opis postupanja s NŽP</w:t>
      </w:r>
      <w:r>
        <w:rPr>
          <w:lang w:val="nb-NO"/>
        </w:rPr>
        <w:t>:</w:t>
      </w:r>
    </w:p>
    <w:p w14:paraId="61D4433D" w14:textId="77777777" w:rsidR="00DB0B8E" w:rsidRPr="00DB0B8E" w:rsidRDefault="00993884" w:rsidP="00DB0B8E">
      <w:pPr>
        <w:tabs>
          <w:tab w:val="left" w:pos="2460"/>
        </w:tabs>
        <w:rPr>
          <w:lang w:val="es-ES"/>
        </w:rPr>
      </w:pPr>
      <w:r w:rsidRPr="00DB0B8E">
        <w:rPr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3ECC44" w14:textId="77777777" w:rsidR="00AE55CD" w:rsidRDefault="00AE55CD" w:rsidP="00DB0B8E">
      <w:pPr>
        <w:tabs>
          <w:tab w:val="left" w:pos="2460"/>
        </w:tabs>
        <w:rPr>
          <w:b/>
          <w:bCs/>
          <w:lang w:val="es-ES"/>
        </w:rPr>
      </w:pPr>
    </w:p>
    <w:p w14:paraId="7BE2B530" w14:textId="77777777" w:rsidR="007A50E2" w:rsidRDefault="007A50E2" w:rsidP="007A50E2">
      <w:pPr>
        <w:pStyle w:val="Odlomakpopisa"/>
        <w:tabs>
          <w:tab w:val="left" w:pos="2460"/>
        </w:tabs>
        <w:rPr>
          <w:b/>
          <w:bCs/>
          <w:lang w:val="es-ES"/>
        </w:rPr>
      </w:pPr>
    </w:p>
    <w:p w14:paraId="50AF3931" w14:textId="41B76DFB" w:rsidR="00995137" w:rsidRPr="00AE55CD" w:rsidRDefault="002332D5" w:rsidP="00AE55CD">
      <w:pPr>
        <w:pStyle w:val="Odlomakpopisa"/>
        <w:numPr>
          <w:ilvl w:val="0"/>
          <w:numId w:val="3"/>
        </w:numPr>
        <w:tabs>
          <w:tab w:val="left" w:pos="2460"/>
        </w:tabs>
        <w:rPr>
          <w:b/>
          <w:bCs/>
          <w:lang w:val="es-ES"/>
        </w:rPr>
      </w:pPr>
      <w:r w:rsidRPr="00AE55CD">
        <w:rPr>
          <w:b/>
          <w:bCs/>
          <w:lang w:val="es-ES"/>
        </w:rPr>
        <w:t>IZJAVA SUBJEKTA U POSLOVANJU S NŽP</w:t>
      </w:r>
    </w:p>
    <w:p w14:paraId="6632D756" w14:textId="77777777" w:rsidR="00DB5BCF" w:rsidRPr="00DB5BCF" w:rsidRDefault="00DB5BCF" w:rsidP="00DB5BCF">
      <w:pPr>
        <w:pStyle w:val="Odlomakpopisa"/>
        <w:tabs>
          <w:tab w:val="left" w:pos="2460"/>
        </w:tabs>
        <w:rPr>
          <w:b/>
          <w:bCs/>
          <w:lang w:val="es-ES"/>
        </w:rPr>
      </w:pPr>
    </w:p>
    <w:p w14:paraId="3536456D" w14:textId="77777777" w:rsidR="00782167" w:rsidRDefault="00782167" w:rsidP="00DB5BCF">
      <w:pPr>
        <w:pStyle w:val="Odlomakpopisa"/>
        <w:tabs>
          <w:tab w:val="left" w:pos="2460"/>
        </w:tabs>
        <w:ind w:left="0" w:hanging="11"/>
        <w:jc w:val="both"/>
        <w:rPr>
          <w:lang w:val="es-ES"/>
        </w:rPr>
      </w:pPr>
      <w:r w:rsidRPr="00782167">
        <w:rPr>
          <w:lang w:val="es-ES"/>
        </w:rPr>
        <w:t>Ja, dolje potpisani subjekt, izjavljujem:</w:t>
      </w:r>
    </w:p>
    <w:p w14:paraId="798EAA38" w14:textId="085586EA" w:rsidR="00C17A81" w:rsidRDefault="00782167" w:rsidP="008F67BB">
      <w:pPr>
        <w:pStyle w:val="Odlomakpopisa"/>
        <w:numPr>
          <w:ilvl w:val="0"/>
          <w:numId w:val="4"/>
        </w:numPr>
        <w:tabs>
          <w:tab w:val="left" w:pos="2460"/>
        </w:tabs>
        <w:jc w:val="both"/>
        <w:rPr>
          <w:lang w:val="es-ES"/>
        </w:rPr>
      </w:pPr>
      <w:r w:rsidRPr="00782167">
        <w:rPr>
          <w:lang w:val="es-ES"/>
        </w:rPr>
        <w:t xml:space="preserve">Da sam upoznat sa zahtjevima za prikupljanje, označavanje i prijevoz nusproizvoda životinjskog podrijetla koji nisu </w:t>
      </w:r>
      <w:r w:rsidR="008F67BB">
        <w:rPr>
          <w:lang w:val="es-ES"/>
        </w:rPr>
        <w:t xml:space="preserve">za </w:t>
      </w:r>
      <w:r w:rsidRPr="00782167">
        <w:rPr>
          <w:lang w:val="es-ES"/>
        </w:rPr>
        <w:t>prehran</w:t>
      </w:r>
      <w:r w:rsidR="008F67BB">
        <w:rPr>
          <w:lang w:val="es-ES"/>
        </w:rPr>
        <w:t>u</w:t>
      </w:r>
      <w:r w:rsidRPr="00782167">
        <w:rPr>
          <w:lang w:val="es-ES"/>
        </w:rPr>
        <w:t xml:space="preserve"> ljudi i</w:t>
      </w:r>
      <w:r w:rsidR="00B961EC">
        <w:rPr>
          <w:lang w:val="es-ES"/>
        </w:rPr>
        <w:t>/ili</w:t>
      </w:r>
      <w:r w:rsidRPr="00782167">
        <w:rPr>
          <w:lang w:val="es-ES"/>
        </w:rPr>
        <w:t xml:space="preserve"> dobivenih proizvoda,</w:t>
      </w:r>
    </w:p>
    <w:p w14:paraId="198B83D7" w14:textId="5F6B3193" w:rsidR="00C17A81" w:rsidRDefault="00C17A81" w:rsidP="00C17A81">
      <w:pPr>
        <w:pStyle w:val="Odlomakpopisa"/>
        <w:tabs>
          <w:tab w:val="left" w:pos="2460"/>
        </w:tabs>
        <w:ind w:left="349"/>
        <w:jc w:val="both"/>
        <w:rPr>
          <w:lang w:val="es-ES"/>
        </w:rPr>
      </w:pPr>
      <w:r>
        <w:rPr>
          <w:lang w:val="es-ES"/>
        </w:rPr>
        <w:t xml:space="preserve">- </w:t>
      </w:r>
      <w:r w:rsidR="00782167" w:rsidRPr="00782167">
        <w:rPr>
          <w:lang w:val="es-ES"/>
        </w:rPr>
        <w:t xml:space="preserve"> koji su utvrđeni u</w:t>
      </w:r>
      <w:r w:rsidR="000E4B99">
        <w:rPr>
          <w:lang w:val="es-ES"/>
        </w:rPr>
        <w:t xml:space="preserve"> </w:t>
      </w:r>
      <w:r w:rsidR="00782167" w:rsidRPr="00782167">
        <w:rPr>
          <w:lang w:val="es-ES"/>
        </w:rPr>
        <w:t>Uredbi (EZ) br.1069/2009,</w:t>
      </w:r>
    </w:p>
    <w:p w14:paraId="15694AF4" w14:textId="55BEC2A1" w:rsidR="008F67BB" w:rsidRDefault="00C17A81" w:rsidP="00C17A81">
      <w:pPr>
        <w:pStyle w:val="Odlomakpopisa"/>
        <w:tabs>
          <w:tab w:val="left" w:pos="2460"/>
        </w:tabs>
        <w:ind w:left="349"/>
        <w:jc w:val="both"/>
        <w:rPr>
          <w:lang w:val="es-ES"/>
        </w:rPr>
      </w:pPr>
      <w:r>
        <w:rPr>
          <w:lang w:val="es-ES"/>
        </w:rPr>
        <w:t xml:space="preserve">- </w:t>
      </w:r>
      <w:r w:rsidR="000E4B99">
        <w:rPr>
          <w:lang w:val="es-ES"/>
        </w:rPr>
        <w:t xml:space="preserve">kao i </w:t>
      </w:r>
      <w:r w:rsidR="00782167" w:rsidRPr="00782167">
        <w:rPr>
          <w:lang w:val="es-ES"/>
        </w:rPr>
        <w:t xml:space="preserve">zahtjevima za pojedinačne </w:t>
      </w:r>
      <w:r w:rsidR="00EB2628">
        <w:rPr>
          <w:lang w:val="es-ES"/>
        </w:rPr>
        <w:t xml:space="preserve">gore navedene </w:t>
      </w:r>
      <w:r w:rsidR="00B961EC">
        <w:rPr>
          <w:lang w:val="es-ES"/>
        </w:rPr>
        <w:t>djelatnosti</w:t>
      </w:r>
      <w:r w:rsidR="00782167" w:rsidRPr="00782167">
        <w:rPr>
          <w:lang w:val="es-ES"/>
        </w:rPr>
        <w:t xml:space="preserve"> </w:t>
      </w:r>
      <w:r w:rsidR="00DB5BCF">
        <w:rPr>
          <w:lang w:val="es-ES"/>
        </w:rPr>
        <w:t>u skladu s</w:t>
      </w:r>
      <w:r w:rsidR="00782167" w:rsidRPr="00782167">
        <w:rPr>
          <w:lang w:val="es-ES"/>
        </w:rPr>
        <w:t xml:space="preserve"> Uredb</w:t>
      </w:r>
      <w:r w:rsidR="00DB5BCF">
        <w:rPr>
          <w:lang w:val="es-ES"/>
        </w:rPr>
        <w:t>om</w:t>
      </w:r>
      <w:r w:rsidR="00782167" w:rsidRPr="00782167">
        <w:rPr>
          <w:lang w:val="es-ES"/>
        </w:rPr>
        <w:t xml:space="preserve"> Komisije (EU) br. 142/2011</w:t>
      </w:r>
      <w:r w:rsidR="0015170E">
        <w:rPr>
          <w:rStyle w:val="Referencafusnote"/>
          <w:lang w:val="es-ES"/>
        </w:rPr>
        <w:footnoteReference w:id="2"/>
      </w:r>
      <w:r w:rsidR="00782167" w:rsidRPr="00782167">
        <w:rPr>
          <w:lang w:val="es-ES"/>
        </w:rPr>
        <w:t xml:space="preserve"> </w:t>
      </w:r>
    </w:p>
    <w:p w14:paraId="3A8C5D35" w14:textId="1A226D8A" w:rsidR="008006E2" w:rsidRDefault="00782167" w:rsidP="008F67BB">
      <w:pPr>
        <w:pStyle w:val="Odlomakpopisa"/>
        <w:numPr>
          <w:ilvl w:val="0"/>
          <w:numId w:val="4"/>
        </w:numPr>
        <w:tabs>
          <w:tab w:val="left" w:pos="2460"/>
        </w:tabs>
        <w:jc w:val="both"/>
        <w:rPr>
          <w:lang w:val="es-ES"/>
        </w:rPr>
      </w:pPr>
      <w:r w:rsidRPr="008F67BB">
        <w:rPr>
          <w:lang w:val="es-ES"/>
        </w:rPr>
        <w:t xml:space="preserve">Da </w:t>
      </w:r>
      <w:r w:rsidR="008006E2">
        <w:rPr>
          <w:lang w:val="es-ES"/>
        </w:rPr>
        <w:t xml:space="preserve">ću </w:t>
      </w:r>
      <w:r w:rsidRPr="008F67BB">
        <w:rPr>
          <w:lang w:val="es-ES"/>
        </w:rPr>
        <w:t>nadležnom tijelu dostav</w:t>
      </w:r>
      <w:r w:rsidR="008006E2">
        <w:rPr>
          <w:lang w:val="es-ES"/>
        </w:rPr>
        <w:t>iti</w:t>
      </w:r>
      <w:r w:rsidRPr="008F67BB">
        <w:rPr>
          <w:lang w:val="es-ES"/>
        </w:rPr>
        <w:t xml:space="preserve"> sve relevantne aktualne</w:t>
      </w:r>
      <w:r w:rsidR="0090400B">
        <w:rPr>
          <w:lang w:val="es-ES"/>
        </w:rPr>
        <w:t xml:space="preserve"> </w:t>
      </w:r>
      <w:r w:rsidR="008006E2">
        <w:rPr>
          <w:lang w:val="es-ES"/>
        </w:rPr>
        <w:t xml:space="preserve">i ažurne </w:t>
      </w:r>
      <w:r w:rsidRPr="008F67BB">
        <w:rPr>
          <w:lang w:val="es-ES"/>
        </w:rPr>
        <w:t>informacije</w:t>
      </w:r>
      <w:r w:rsidR="008006E2">
        <w:rPr>
          <w:lang w:val="es-ES"/>
        </w:rPr>
        <w:t>,</w:t>
      </w:r>
      <w:r w:rsidRPr="008F67BB">
        <w:rPr>
          <w:lang w:val="es-ES"/>
        </w:rPr>
        <w:t xml:space="preserve"> uključujući promjene, u vezi s gore navedenom </w:t>
      </w:r>
      <w:r w:rsidR="00B0778C">
        <w:rPr>
          <w:lang w:val="es-ES"/>
        </w:rPr>
        <w:t>djelatnosti</w:t>
      </w:r>
      <w:r w:rsidR="009F5099" w:rsidRPr="008F67BB">
        <w:rPr>
          <w:lang w:val="es-ES"/>
        </w:rPr>
        <w:t xml:space="preserve">. </w:t>
      </w:r>
    </w:p>
    <w:p w14:paraId="1C54F159" w14:textId="16CC66B1" w:rsidR="00993884" w:rsidRPr="008F67BB" w:rsidRDefault="009F5099" w:rsidP="008006E2">
      <w:pPr>
        <w:pStyle w:val="Odlomakpopisa"/>
        <w:tabs>
          <w:tab w:val="left" w:pos="2460"/>
        </w:tabs>
        <w:ind w:left="349"/>
        <w:jc w:val="both"/>
        <w:rPr>
          <w:lang w:val="es-ES"/>
        </w:rPr>
      </w:pPr>
      <w:r w:rsidRPr="008F67BB">
        <w:rPr>
          <w:lang w:val="es-ES"/>
        </w:rPr>
        <w:t xml:space="preserve">    </w:t>
      </w:r>
    </w:p>
    <w:p w14:paraId="212006CB" w14:textId="77777777" w:rsidR="007A50E2" w:rsidRDefault="007A50E2" w:rsidP="00AE55CD">
      <w:pPr>
        <w:tabs>
          <w:tab w:val="left" w:pos="2460"/>
        </w:tabs>
        <w:rPr>
          <w:lang w:val="hr-HR"/>
        </w:rPr>
      </w:pPr>
    </w:p>
    <w:p w14:paraId="1348BCF7" w14:textId="434DF796" w:rsidR="009B7858" w:rsidRPr="00AE55CD" w:rsidRDefault="009B7858" w:rsidP="00AE55CD">
      <w:pPr>
        <w:tabs>
          <w:tab w:val="left" w:pos="2460"/>
        </w:tabs>
        <w:rPr>
          <w:sz w:val="16"/>
          <w:szCs w:val="16"/>
          <w:lang w:val="de-DE"/>
        </w:rPr>
      </w:pPr>
      <w:r w:rsidRPr="00C74169">
        <w:rPr>
          <w:lang w:val="hr-HR"/>
        </w:rPr>
        <w:t>Datum:</w:t>
      </w:r>
      <w:bookmarkStart w:id="2" w:name="Tekst27"/>
      <w:r w:rsidR="00DB35F0">
        <w:rPr>
          <w:lang w:val="hr-HR"/>
        </w:rPr>
        <w:t xml:space="preserve"> </w:t>
      </w:r>
      <w:bookmarkEnd w:id="2"/>
      <w:r w:rsidR="00AE55CD">
        <w:rPr>
          <w:sz w:val="16"/>
          <w:szCs w:val="16"/>
          <w:lang w:val="de-DE"/>
        </w:rPr>
        <w:tab/>
      </w:r>
      <w:r w:rsidR="00AE55CD">
        <w:rPr>
          <w:sz w:val="16"/>
          <w:szCs w:val="16"/>
          <w:lang w:val="de-DE"/>
        </w:rPr>
        <w:tab/>
      </w:r>
      <w:r w:rsidR="00AE55CD">
        <w:rPr>
          <w:sz w:val="16"/>
          <w:szCs w:val="16"/>
          <w:lang w:val="de-DE"/>
        </w:rPr>
        <w:tab/>
        <w:t xml:space="preserve">                 </w:t>
      </w:r>
      <w:r w:rsidR="00AE55CD">
        <w:rPr>
          <w:sz w:val="16"/>
          <w:szCs w:val="16"/>
          <w:lang w:val="de-DE"/>
        </w:rPr>
        <w:tab/>
      </w:r>
      <w:r w:rsidRPr="00C74169">
        <w:rPr>
          <w:lang w:val="hr-HR"/>
        </w:rPr>
        <w:t>Potpis odgovorne osobe:</w:t>
      </w:r>
      <w:r w:rsidR="00AE55CD">
        <w:rPr>
          <w:lang w:val="hr-HR"/>
        </w:rPr>
        <w:t>________________________</w:t>
      </w:r>
    </w:p>
    <w:p w14:paraId="688603F4" w14:textId="77777777" w:rsidR="00DB35F0" w:rsidRPr="006938C1" w:rsidRDefault="00DB35F0" w:rsidP="00DB35F0">
      <w:pPr>
        <w:ind w:left="-180"/>
        <w:rPr>
          <w:sz w:val="16"/>
          <w:szCs w:val="16"/>
          <w:lang w:val="de-DE"/>
        </w:rPr>
      </w:pPr>
    </w:p>
    <w:p w14:paraId="785298A1" w14:textId="77777777" w:rsidR="00DB35F0" w:rsidRPr="006938C1" w:rsidRDefault="00DB35F0" w:rsidP="00DB35F0">
      <w:pPr>
        <w:ind w:left="-180"/>
        <w:rPr>
          <w:sz w:val="16"/>
          <w:szCs w:val="16"/>
          <w:lang w:val="de-DE"/>
        </w:rPr>
      </w:pPr>
    </w:p>
    <w:p w14:paraId="1C728988" w14:textId="1CBA5603" w:rsidR="009B7858" w:rsidRPr="00C74169" w:rsidRDefault="009A598D" w:rsidP="00134926">
      <w:pPr>
        <w:tabs>
          <w:tab w:val="left" w:pos="2460"/>
        </w:tabs>
        <w:rPr>
          <w:lang w:val="hr-HR"/>
        </w:rPr>
      </w:pPr>
      <w:r>
        <w:rPr>
          <w:lang w:val="hr-HR"/>
        </w:rPr>
        <w:t xml:space="preserve">    </w:t>
      </w:r>
      <w:r w:rsidR="006D1177">
        <w:rPr>
          <w:lang w:val="hr-HR"/>
        </w:rPr>
        <w:tab/>
      </w:r>
      <w:r w:rsidR="006D1177">
        <w:rPr>
          <w:lang w:val="hr-HR"/>
        </w:rPr>
        <w:tab/>
      </w:r>
    </w:p>
    <w:sectPr w:rsidR="009B7858" w:rsidRPr="00C74169" w:rsidSect="007A50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993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91477" w14:textId="77777777" w:rsidR="0057523E" w:rsidRDefault="0057523E" w:rsidP="00993884">
      <w:r>
        <w:separator/>
      </w:r>
    </w:p>
  </w:endnote>
  <w:endnote w:type="continuationSeparator" w:id="0">
    <w:p w14:paraId="002E627E" w14:textId="77777777" w:rsidR="0057523E" w:rsidRDefault="0057523E" w:rsidP="0099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91A5B" w14:textId="77777777" w:rsidR="00A7267E" w:rsidRDefault="00A7267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2661727"/>
      <w:docPartObj>
        <w:docPartGallery w:val="Page Numbers (Bottom of Page)"/>
        <w:docPartUnique/>
      </w:docPartObj>
    </w:sdtPr>
    <w:sdtEndPr/>
    <w:sdtContent>
      <w:p w14:paraId="2AB6B808" w14:textId="4D5DA9D5" w:rsidR="00993884" w:rsidRDefault="0099388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76EE62D3" w14:textId="77777777" w:rsidR="00993884" w:rsidRDefault="0099388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CFC2D" w14:textId="77777777" w:rsidR="00A7267E" w:rsidRDefault="00A7267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AE526" w14:textId="77777777" w:rsidR="0057523E" w:rsidRDefault="0057523E" w:rsidP="00993884">
      <w:r>
        <w:separator/>
      </w:r>
    </w:p>
  </w:footnote>
  <w:footnote w:type="continuationSeparator" w:id="0">
    <w:p w14:paraId="0A2CEC5E" w14:textId="77777777" w:rsidR="0057523E" w:rsidRDefault="0057523E" w:rsidP="00993884">
      <w:r>
        <w:continuationSeparator/>
      </w:r>
    </w:p>
  </w:footnote>
  <w:footnote w:id="1">
    <w:p w14:paraId="7E9B5E15" w14:textId="66B0E45A" w:rsidR="00A7267E" w:rsidRPr="00A7267E" w:rsidRDefault="00A7267E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 w:rsidR="0015170E" w:rsidRPr="0015170E">
        <w:rPr>
          <w:lang w:val="hr-HR"/>
        </w:rPr>
        <w:t xml:space="preserve">UREDBA (EZ) br. 1069/2009 </w:t>
      </w:r>
      <w:r w:rsidR="0015170E">
        <w:rPr>
          <w:lang w:val="hr-HR"/>
        </w:rPr>
        <w:t>E</w:t>
      </w:r>
      <w:r w:rsidR="0015170E" w:rsidRPr="0015170E">
        <w:rPr>
          <w:lang w:val="hr-HR"/>
        </w:rPr>
        <w:t xml:space="preserve">uropskog parlamenta i </w:t>
      </w:r>
      <w:r w:rsidR="0015170E">
        <w:rPr>
          <w:lang w:val="hr-HR"/>
        </w:rPr>
        <w:t>V</w:t>
      </w:r>
      <w:r w:rsidR="0015170E" w:rsidRPr="0015170E">
        <w:rPr>
          <w:lang w:val="hr-HR"/>
        </w:rPr>
        <w:t>ijeća od 21. listopada 2009. o utvrđivanju zdravstvenih pravila za nusproizvode životinjskog podrijetla i od njih dobivene proizvode koji nisu namijenjeni prehrani ljudi te o stavljanju izvan snage Uredbe (EZ) br. 1774/2002 (Uredba o nusproizvodima životinjskog podrijetla)</w:t>
      </w:r>
    </w:p>
  </w:footnote>
  <w:footnote w:id="2">
    <w:p w14:paraId="118336F3" w14:textId="4959ED3B" w:rsidR="0015170E" w:rsidRPr="00DB0B8E" w:rsidRDefault="0015170E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 w:rsidRPr="00DB0B8E">
        <w:rPr>
          <w:lang w:val="hr-HR"/>
        </w:rPr>
        <w:t xml:space="preserve"> </w:t>
      </w:r>
      <w:r w:rsidR="00DB0B8E" w:rsidRPr="00DB0B8E">
        <w:rPr>
          <w:lang w:val="hr-HR"/>
        </w:rPr>
        <w:t>UREDBA KOMISIJE (EU) br. 142/2011 od 25. veljače 2011. o provedbi Uredbe (EZ) br. 1069/2009 Europskog parlamenta i Vijeća o utvrđivanju zdravstvenih pravila za nusproizvode životinjskog podrijetla i od njih dobivene proizvode koji nisu namijenjeni prehrani ljudi i o provedbi Direktive Vijeća 97/78/EZ u pogledu određenih uzoraka i predmeta koji su oslobođeni veterinarskih pregleda na granici na temelju te Direktive</w:t>
      </w:r>
      <w:r w:rsidR="00B961EC">
        <w:rPr>
          <w:lang w:val="hr-HR"/>
        </w:rPr>
        <w:t>, sa svim izmjenama i dopunama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C7A4A" w14:textId="77777777" w:rsidR="00A7267E" w:rsidRDefault="00A7267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7D95" w14:textId="77777777" w:rsidR="00A7267E" w:rsidRDefault="00A7267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3FB5A" w14:textId="77777777" w:rsidR="00A7267E" w:rsidRDefault="00A7267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17AA8"/>
    <w:multiLevelType w:val="hybridMultilevel"/>
    <w:tmpl w:val="AC6A12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F2D52"/>
    <w:multiLevelType w:val="hybridMultilevel"/>
    <w:tmpl w:val="1C0C3A6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730C4"/>
    <w:multiLevelType w:val="singleLevel"/>
    <w:tmpl w:val="456C96DE"/>
    <w:lvl w:ilvl="0">
      <w:start w:val="1"/>
      <w:numFmt w:val="bullet"/>
      <w:pStyle w:val="StandardWeb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3" w15:restartNumberingAfterBreak="0">
    <w:nsid w:val="3BAA25B6"/>
    <w:multiLevelType w:val="hybridMultilevel"/>
    <w:tmpl w:val="F740F9FE"/>
    <w:lvl w:ilvl="0" w:tplc="B9CEB30A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9" w:hanging="360"/>
      </w:pPr>
    </w:lvl>
    <w:lvl w:ilvl="2" w:tplc="041A001B" w:tentative="1">
      <w:start w:val="1"/>
      <w:numFmt w:val="lowerRoman"/>
      <w:lvlText w:val="%3."/>
      <w:lvlJc w:val="right"/>
      <w:pPr>
        <w:ind w:left="1789" w:hanging="180"/>
      </w:pPr>
    </w:lvl>
    <w:lvl w:ilvl="3" w:tplc="041A000F" w:tentative="1">
      <w:start w:val="1"/>
      <w:numFmt w:val="decimal"/>
      <w:lvlText w:val="%4."/>
      <w:lvlJc w:val="left"/>
      <w:pPr>
        <w:ind w:left="2509" w:hanging="360"/>
      </w:pPr>
    </w:lvl>
    <w:lvl w:ilvl="4" w:tplc="041A0019" w:tentative="1">
      <w:start w:val="1"/>
      <w:numFmt w:val="lowerLetter"/>
      <w:lvlText w:val="%5."/>
      <w:lvlJc w:val="left"/>
      <w:pPr>
        <w:ind w:left="3229" w:hanging="360"/>
      </w:pPr>
    </w:lvl>
    <w:lvl w:ilvl="5" w:tplc="041A001B" w:tentative="1">
      <w:start w:val="1"/>
      <w:numFmt w:val="lowerRoman"/>
      <w:lvlText w:val="%6."/>
      <w:lvlJc w:val="right"/>
      <w:pPr>
        <w:ind w:left="3949" w:hanging="180"/>
      </w:pPr>
    </w:lvl>
    <w:lvl w:ilvl="6" w:tplc="041A000F" w:tentative="1">
      <w:start w:val="1"/>
      <w:numFmt w:val="decimal"/>
      <w:lvlText w:val="%7."/>
      <w:lvlJc w:val="left"/>
      <w:pPr>
        <w:ind w:left="4669" w:hanging="360"/>
      </w:pPr>
    </w:lvl>
    <w:lvl w:ilvl="7" w:tplc="041A0019" w:tentative="1">
      <w:start w:val="1"/>
      <w:numFmt w:val="lowerLetter"/>
      <w:lvlText w:val="%8."/>
      <w:lvlJc w:val="left"/>
      <w:pPr>
        <w:ind w:left="5389" w:hanging="360"/>
      </w:pPr>
    </w:lvl>
    <w:lvl w:ilvl="8" w:tplc="041A001B" w:tentative="1">
      <w:start w:val="1"/>
      <w:numFmt w:val="lowerRoman"/>
      <w:lvlText w:val="%9."/>
      <w:lvlJc w:val="right"/>
      <w:pPr>
        <w:ind w:left="6109" w:hanging="180"/>
      </w:pPr>
    </w:lvl>
  </w:abstractNum>
  <w:num w:numId="1" w16cid:durableId="688071445">
    <w:abstractNumId w:val="2"/>
  </w:num>
  <w:num w:numId="2" w16cid:durableId="695543293">
    <w:abstractNumId w:val="1"/>
  </w:num>
  <w:num w:numId="3" w16cid:durableId="1599485463">
    <w:abstractNumId w:val="0"/>
  </w:num>
  <w:num w:numId="4" w16cid:durableId="1704790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58"/>
    <w:rsid w:val="00025636"/>
    <w:rsid w:val="0006445E"/>
    <w:rsid w:val="00071B54"/>
    <w:rsid w:val="00095CDB"/>
    <w:rsid w:val="000A1B30"/>
    <w:rsid w:val="000E4B99"/>
    <w:rsid w:val="000F76DA"/>
    <w:rsid w:val="00116F4C"/>
    <w:rsid w:val="00133ADD"/>
    <w:rsid w:val="00134926"/>
    <w:rsid w:val="0015170E"/>
    <w:rsid w:val="001554F5"/>
    <w:rsid w:val="00161794"/>
    <w:rsid w:val="00172DEC"/>
    <w:rsid w:val="00184E16"/>
    <w:rsid w:val="001A180D"/>
    <w:rsid w:val="001A52B5"/>
    <w:rsid w:val="001D5946"/>
    <w:rsid w:val="00200B56"/>
    <w:rsid w:val="00213703"/>
    <w:rsid w:val="00224A54"/>
    <w:rsid w:val="002308C9"/>
    <w:rsid w:val="002332D5"/>
    <w:rsid w:val="00252FA9"/>
    <w:rsid w:val="00293D77"/>
    <w:rsid w:val="00320E96"/>
    <w:rsid w:val="00322935"/>
    <w:rsid w:val="003324AF"/>
    <w:rsid w:val="00345D0F"/>
    <w:rsid w:val="003527F8"/>
    <w:rsid w:val="003905FA"/>
    <w:rsid w:val="00390AE0"/>
    <w:rsid w:val="003B70CE"/>
    <w:rsid w:val="00412B51"/>
    <w:rsid w:val="00414074"/>
    <w:rsid w:val="00421AFB"/>
    <w:rsid w:val="0045693D"/>
    <w:rsid w:val="00462534"/>
    <w:rsid w:val="00472659"/>
    <w:rsid w:val="004958D6"/>
    <w:rsid w:val="0049758C"/>
    <w:rsid w:val="004B3679"/>
    <w:rsid w:val="004D0E41"/>
    <w:rsid w:val="004D3A88"/>
    <w:rsid w:val="004E6044"/>
    <w:rsid w:val="004F575C"/>
    <w:rsid w:val="00502F65"/>
    <w:rsid w:val="00512C05"/>
    <w:rsid w:val="00517607"/>
    <w:rsid w:val="00523495"/>
    <w:rsid w:val="00533AC7"/>
    <w:rsid w:val="005360C3"/>
    <w:rsid w:val="005541C6"/>
    <w:rsid w:val="00571334"/>
    <w:rsid w:val="0057523E"/>
    <w:rsid w:val="005752DA"/>
    <w:rsid w:val="00592CA1"/>
    <w:rsid w:val="0059467B"/>
    <w:rsid w:val="005A2F7A"/>
    <w:rsid w:val="005C286E"/>
    <w:rsid w:val="005D113B"/>
    <w:rsid w:val="005E258D"/>
    <w:rsid w:val="005E5497"/>
    <w:rsid w:val="0060325C"/>
    <w:rsid w:val="00620F24"/>
    <w:rsid w:val="0063494B"/>
    <w:rsid w:val="0065061A"/>
    <w:rsid w:val="006558C4"/>
    <w:rsid w:val="006938C1"/>
    <w:rsid w:val="00695337"/>
    <w:rsid w:val="006D1177"/>
    <w:rsid w:val="006F5FE1"/>
    <w:rsid w:val="00714391"/>
    <w:rsid w:val="00752F19"/>
    <w:rsid w:val="00782167"/>
    <w:rsid w:val="00791A68"/>
    <w:rsid w:val="007A50E2"/>
    <w:rsid w:val="007A6BE0"/>
    <w:rsid w:val="007E03F3"/>
    <w:rsid w:val="007E4C4F"/>
    <w:rsid w:val="008006E2"/>
    <w:rsid w:val="00852654"/>
    <w:rsid w:val="008607AD"/>
    <w:rsid w:val="00890E79"/>
    <w:rsid w:val="008938C6"/>
    <w:rsid w:val="008C60B4"/>
    <w:rsid w:val="008D019D"/>
    <w:rsid w:val="008E7638"/>
    <w:rsid w:val="008F67BB"/>
    <w:rsid w:val="0090400B"/>
    <w:rsid w:val="00913707"/>
    <w:rsid w:val="00952339"/>
    <w:rsid w:val="0095578A"/>
    <w:rsid w:val="009602DE"/>
    <w:rsid w:val="00961039"/>
    <w:rsid w:val="009673EF"/>
    <w:rsid w:val="00981E3B"/>
    <w:rsid w:val="00986E37"/>
    <w:rsid w:val="00993884"/>
    <w:rsid w:val="00995137"/>
    <w:rsid w:val="009A07B1"/>
    <w:rsid w:val="009A598D"/>
    <w:rsid w:val="009B7858"/>
    <w:rsid w:val="009C3DB3"/>
    <w:rsid w:val="009C669A"/>
    <w:rsid w:val="009E75E2"/>
    <w:rsid w:val="009F4C85"/>
    <w:rsid w:val="009F5099"/>
    <w:rsid w:val="00A062A2"/>
    <w:rsid w:val="00A13188"/>
    <w:rsid w:val="00A24F52"/>
    <w:rsid w:val="00A7267E"/>
    <w:rsid w:val="00A76D6B"/>
    <w:rsid w:val="00A918F8"/>
    <w:rsid w:val="00A9542F"/>
    <w:rsid w:val="00AB3F46"/>
    <w:rsid w:val="00AE55CD"/>
    <w:rsid w:val="00B0778C"/>
    <w:rsid w:val="00B80910"/>
    <w:rsid w:val="00B83D6E"/>
    <w:rsid w:val="00B9432F"/>
    <w:rsid w:val="00B961EC"/>
    <w:rsid w:val="00C17A81"/>
    <w:rsid w:val="00C52B45"/>
    <w:rsid w:val="00C74159"/>
    <w:rsid w:val="00C955B1"/>
    <w:rsid w:val="00CE156C"/>
    <w:rsid w:val="00D2448B"/>
    <w:rsid w:val="00D46570"/>
    <w:rsid w:val="00D84DA6"/>
    <w:rsid w:val="00D96C61"/>
    <w:rsid w:val="00DB0B8E"/>
    <w:rsid w:val="00DB35F0"/>
    <w:rsid w:val="00DB5BCF"/>
    <w:rsid w:val="00DC5259"/>
    <w:rsid w:val="00E1774C"/>
    <w:rsid w:val="00E55B8F"/>
    <w:rsid w:val="00E814C8"/>
    <w:rsid w:val="00EA3D4D"/>
    <w:rsid w:val="00EB2628"/>
    <w:rsid w:val="00EB5171"/>
    <w:rsid w:val="00EB7B9C"/>
    <w:rsid w:val="00EE227B"/>
    <w:rsid w:val="00F8076B"/>
    <w:rsid w:val="00FA778E"/>
    <w:rsid w:val="00FC181D"/>
    <w:rsid w:val="00FC6EFA"/>
    <w:rsid w:val="00FE4558"/>
    <w:rsid w:val="00FF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293A2A"/>
  <w15:docId w15:val="{91AA746E-BDF3-4968-8C4E-BDDB6F41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7858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9B7858"/>
    <w:rPr>
      <w:szCs w:val="20"/>
      <w:lang w:val="hr-HR" w:eastAsia="hr-HR"/>
    </w:rPr>
  </w:style>
  <w:style w:type="table" w:styleId="Reetkatablice">
    <w:name w:val="Table Grid"/>
    <w:basedOn w:val="Obinatablica"/>
    <w:rsid w:val="009B7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9B7858"/>
    <w:pPr>
      <w:spacing w:after="160" w:line="240" w:lineRule="exact"/>
    </w:pPr>
    <w:rPr>
      <w:rFonts w:ascii="Tahoma" w:hAnsi="Tahoma" w:cs="Tahoma"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rsid w:val="00EB517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EB5171"/>
    <w:rPr>
      <w:rFonts w:ascii="Tahoma" w:hAnsi="Tahoma" w:cs="Tahoma"/>
      <w:sz w:val="16"/>
      <w:szCs w:val="16"/>
      <w:lang w:val="en-US" w:eastAsia="en-US"/>
    </w:rPr>
  </w:style>
  <w:style w:type="paragraph" w:styleId="StandardWeb">
    <w:name w:val="Normal (Web)"/>
    <w:basedOn w:val="Normal"/>
    <w:rsid w:val="00EB5171"/>
    <w:pPr>
      <w:numPr>
        <w:numId w:val="1"/>
      </w:numPr>
      <w:tabs>
        <w:tab w:val="clear" w:pos="765"/>
      </w:tabs>
      <w:spacing w:before="100" w:beforeAutospacing="1" w:after="100" w:afterAutospacing="1"/>
      <w:ind w:left="0" w:firstLine="0"/>
    </w:pPr>
    <w:rPr>
      <w:lang w:val="hr-HR" w:eastAsia="hr-HR"/>
    </w:rPr>
  </w:style>
  <w:style w:type="character" w:styleId="Hiperveza">
    <w:name w:val="Hyperlink"/>
    <w:basedOn w:val="Zadanifontodlomka"/>
    <w:rsid w:val="006938C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213703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99388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93884"/>
    <w:rPr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99388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93884"/>
    <w:rPr>
      <w:sz w:val="24"/>
      <w:szCs w:val="24"/>
      <w:lang w:val="en-US" w:eastAsia="en-US"/>
    </w:rPr>
  </w:style>
  <w:style w:type="paragraph" w:styleId="Tekstfusnote">
    <w:name w:val="footnote text"/>
    <w:basedOn w:val="Normal"/>
    <w:link w:val="TekstfusnoteChar"/>
    <w:semiHidden/>
    <w:unhideWhenUsed/>
    <w:rsid w:val="00A7267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A7267E"/>
    <w:rPr>
      <w:lang w:val="en-US" w:eastAsia="en-US"/>
    </w:rPr>
  </w:style>
  <w:style w:type="character" w:styleId="Referencafusnote">
    <w:name w:val="footnote reference"/>
    <w:basedOn w:val="Zadanifontodlomka"/>
    <w:semiHidden/>
    <w:unhideWhenUsed/>
    <w:rsid w:val="00A726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E4F28-DB08-42B3-80DF-FB29FB481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 1</vt:lpstr>
    </vt:vector>
  </TitlesOfParts>
  <Company>RH-TDU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</dc:title>
  <dc:creator>vlatka.tomasic</dc:creator>
  <cp:lastModifiedBy>Vlatka Tomašić</cp:lastModifiedBy>
  <cp:revision>74</cp:revision>
  <cp:lastPrinted>2021-10-11T16:42:00Z</cp:lastPrinted>
  <dcterms:created xsi:type="dcterms:W3CDTF">2026-05-21T11:49:00Z</dcterms:created>
  <dcterms:modified xsi:type="dcterms:W3CDTF">2026-05-22T07:05:00Z</dcterms:modified>
</cp:coreProperties>
</file>